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11A0" w:rsidR="008511A0" w:rsidP="00964604" w:rsidRDefault="008511A0" w14:paraId="4844CC88" w14:textId="2A26A9F6">
      <w:pPr>
        <w:spacing w:after="120" w:line="360" w:lineRule="auto"/>
        <w:rPr>
          <w:rFonts w:ascii="Times New Roman" w:hAnsi="Times New Roman" w:cs="Times New Roman"/>
          <w:sz w:val="24"/>
          <w:szCs w:val="24"/>
        </w:rPr>
      </w:pPr>
      <w:r w:rsidRPr="7E572267" w:rsidR="3117E643">
        <w:rPr>
          <w:rFonts w:ascii="Times New Roman" w:hAnsi="Times New Roman" w:cs="Times New Roman"/>
          <w:sz w:val="24"/>
          <w:szCs w:val="24"/>
        </w:rPr>
        <w:t xml:space="preserve">28 </w:t>
      </w:r>
      <w:r w:rsidRPr="7E572267" w:rsidR="3117E643">
        <w:rPr>
          <w:rFonts w:ascii="Times New Roman" w:hAnsi="Times New Roman" w:cs="Times New Roman"/>
          <w:sz w:val="24"/>
          <w:szCs w:val="24"/>
        </w:rPr>
        <w:t>November,</w:t>
      </w:r>
      <w:r w:rsidRPr="7E572267" w:rsidR="008511A0">
        <w:rPr>
          <w:rFonts w:ascii="Times New Roman" w:hAnsi="Times New Roman" w:cs="Times New Roman"/>
          <w:sz w:val="24"/>
          <w:szCs w:val="24"/>
        </w:rPr>
        <w:t xml:space="preserve"> 2023</w:t>
      </w:r>
    </w:p>
    <w:p w:rsidR="00381A00" w:rsidP="00964604" w:rsidRDefault="695681E4" w14:paraId="43F526C7" w14:textId="5EC093AE">
      <w:pPr>
        <w:spacing w:after="120" w:line="360" w:lineRule="auto"/>
        <w:rPr>
          <w:rFonts w:ascii="Times New Roman" w:hAnsi="Times New Roman" w:cs="Times New Roman"/>
          <w:b w:val="1"/>
          <w:bCs w:val="1"/>
          <w:sz w:val="24"/>
          <w:szCs w:val="24"/>
        </w:rPr>
      </w:pPr>
      <w:r w:rsidRPr="297BC502" w:rsidR="00574B98">
        <w:rPr>
          <w:rFonts w:ascii="Times New Roman" w:hAnsi="Times New Roman" w:cs="Times New Roman"/>
          <w:b w:val="1"/>
          <w:bCs w:val="1"/>
          <w:sz w:val="24"/>
          <w:szCs w:val="24"/>
        </w:rPr>
        <w:t>ISUZU COMMENT</w:t>
      </w:r>
      <w:r w:rsidRPr="297BC502" w:rsidR="695681E4">
        <w:rPr>
          <w:rFonts w:ascii="Times New Roman" w:hAnsi="Times New Roman" w:cs="Times New Roman"/>
          <w:b w:val="1"/>
          <w:bCs w:val="1"/>
          <w:sz w:val="24"/>
          <w:szCs w:val="24"/>
        </w:rPr>
        <w:t xml:space="preserve">: </w:t>
      </w:r>
      <w:r w:rsidRPr="297BC502" w:rsidR="695681E4">
        <w:rPr>
          <w:rFonts w:ascii="Times New Roman" w:hAnsi="Times New Roman" w:cs="Times New Roman"/>
          <w:b w:val="1"/>
          <w:bCs w:val="1"/>
          <w:sz w:val="24"/>
          <w:szCs w:val="24"/>
        </w:rPr>
        <w:t>LOCAL SAFETY TESTING</w:t>
      </w:r>
      <w:r w:rsidRPr="297BC502" w:rsidR="00E901BF">
        <w:rPr>
          <w:rFonts w:ascii="Times New Roman" w:hAnsi="Times New Roman" w:cs="Times New Roman"/>
          <w:b w:val="1"/>
          <w:bCs w:val="1"/>
          <w:sz w:val="24"/>
          <w:szCs w:val="24"/>
        </w:rPr>
        <w:t xml:space="preserve"> HITS HOME</w:t>
      </w:r>
    </w:p>
    <w:p w:rsidRPr="00ED2B76" w:rsidR="0013567E" w:rsidP="00ED2B76" w:rsidRDefault="0013567E" w14:paraId="2F0C5F56" w14:textId="18A526CA">
      <w:pPr>
        <w:pStyle w:val="Heading2"/>
        <w:shd w:val="clear" w:color="auto" w:fill="FFFFFF"/>
        <w:spacing w:before="0" w:beforeAutospacing="0" w:after="0" w:afterAutospacing="0"/>
        <w:rPr>
          <w:rFonts w:eastAsia="Calibri"/>
          <w:i/>
          <w:iCs/>
          <w:color w:val="000000" w:themeColor="text1"/>
          <w:sz w:val="24"/>
          <w:szCs w:val="24"/>
        </w:rPr>
      </w:pPr>
      <w:r w:rsidRPr="00ED2B76">
        <w:rPr>
          <w:rFonts w:eastAsia="Calibri"/>
          <w:i/>
          <w:iCs/>
          <w:color w:val="000000" w:themeColor="text1"/>
          <w:sz w:val="24"/>
          <w:szCs w:val="24"/>
        </w:rPr>
        <w:t>Simon Humphries</w:t>
      </w:r>
      <w:r w:rsidRPr="00ED2B76" w:rsidR="00ED2B76">
        <w:rPr>
          <w:rFonts w:eastAsia="Calibri"/>
          <w:i/>
          <w:iCs/>
          <w:color w:val="000000" w:themeColor="text1"/>
          <w:sz w:val="24"/>
          <w:szCs w:val="24"/>
        </w:rPr>
        <w:t xml:space="preserve">, </w:t>
      </w:r>
      <w:r w:rsidRPr="00ED2B76" w:rsidR="00ED2B76">
        <w:rPr>
          <w:i/>
          <w:iCs/>
          <w:color w:val="242424"/>
          <w:sz w:val="24"/>
          <w:szCs w:val="24"/>
        </w:rPr>
        <w:t>Product Manager, Medium-Duty &amp; Heavy-Duty/Chief Engineer</w:t>
      </w:r>
      <w:r w:rsidRPr="00ED2B76">
        <w:rPr>
          <w:rFonts w:eastAsia="Calibri"/>
          <w:i/>
          <w:iCs/>
          <w:color w:val="000000" w:themeColor="text1"/>
          <w:sz w:val="24"/>
          <w:szCs w:val="24"/>
        </w:rPr>
        <w:t>, Isuzu Australia Limited</w:t>
      </w:r>
    </w:p>
    <w:p w:rsidR="003C524A" w:rsidP="00964604" w:rsidRDefault="003C524A" w14:paraId="227CC26E" w14:textId="77777777">
      <w:pPr>
        <w:spacing w:after="120" w:line="360" w:lineRule="auto"/>
        <w:rPr>
          <w:rFonts w:ascii="Times New Roman" w:hAnsi="Times New Roman" w:cs="Times New Roman"/>
          <w:sz w:val="24"/>
          <w:szCs w:val="24"/>
        </w:rPr>
      </w:pPr>
    </w:p>
    <w:p w:rsidR="00F03D8F" w:rsidP="00964604" w:rsidRDefault="695681E4" w14:paraId="173F6534" w14:textId="3D17AA09">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 xml:space="preserve">Australia’s road transport industry is under </w:t>
      </w:r>
      <w:r w:rsidRPr="44C095AC" w:rsidR="675FA693">
        <w:rPr>
          <w:rFonts w:ascii="Times New Roman" w:hAnsi="Times New Roman" w:cs="Times New Roman"/>
          <w:sz w:val="24"/>
          <w:szCs w:val="24"/>
        </w:rPr>
        <w:t>great pressure</w:t>
      </w:r>
      <w:r w:rsidRPr="44C095AC" w:rsidR="675FA693">
        <w:rPr>
          <w:rFonts w:ascii="Times New Roman" w:hAnsi="Times New Roman" w:cs="Times New Roman"/>
          <w:sz w:val="24"/>
          <w:szCs w:val="24"/>
        </w:rPr>
        <w:t xml:space="preserve"> to support a growing population, from the on-road </w:t>
      </w:r>
      <w:r w:rsidRPr="44C095AC" w:rsidR="675FA693">
        <w:rPr>
          <w:rFonts w:ascii="Times New Roman" w:hAnsi="Times New Roman" w:cs="Times New Roman"/>
          <w:sz w:val="24"/>
          <w:szCs w:val="24"/>
        </w:rPr>
        <w:t>logistics</w:t>
      </w:r>
      <w:r w:rsidRPr="44C095AC" w:rsidR="675FA693">
        <w:rPr>
          <w:rFonts w:ascii="Times New Roman" w:hAnsi="Times New Roman" w:cs="Times New Roman"/>
          <w:sz w:val="24"/>
          <w:szCs w:val="24"/>
        </w:rPr>
        <w:t xml:space="preserve"> of moving product</w:t>
      </w:r>
      <w:r w:rsidRPr="44C095AC" w:rsidR="675FA693">
        <w:rPr>
          <w:rFonts w:ascii="Times New Roman" w:hAnsi="Times New Roman" w:cs="Times New Roman"/>
          <w:sz w:val="24"/>
          <w:szCs w:val="24"/>
        </w:rPr>
        <w:t>s</w:t>
      </w:r>
      <w:r w:rsidRPr="44C095AC" w:rsidR="675FA693">
        <w:rPr>
          <w:rFonts w:ascii="Times New Roman" w:hAnsi="Times New Roman" w:cs="Times New Roman"/>
          <w:sz w:val="24"/>
          <w:szCs w:val="24"/>
        </w:rPr>
        <w:t xml:space="preserve"> and produce across the country to truck-reliant businesses that work in all manner of applications. </w:t>
      </w:r>
    </w:p>
    <w:p w:rsidR="00DE1EE7" w:rsidP="00964604" w:rsidRDefault="695681E4" w14:paraId="44E22344" w14:textId="68FE28B9">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 xml:space="preserve">Great improvements have been made recently in the comfort and efficiency of heavy vehicles used across the industry. But by far, some of the greatest and </w:t>
      </w:r>
      <w:r w:rsidRPr="44C095AC" w:rsidR="675FA693">
        <w:rPr>
          <w:rFonts w:ascii="Times New Roman" w:hAnsi="Times New Roman" w:cs="Times New Roman"/>
          <w:sz w:val="24"/>
          <w:szCs w:val="24"/>
        </w:rPr>
        <w:t>arguably most</w:t>
      </w:r>
      <w:r w:rsidRPr="44C095AC" w:rsidR="675FA693">
        <w:rPr>
          <w:rFonts w:ascii="Times New Roman" w:hAnsi="Times New Roman" w:cs="Times New Roman"/>
          <w:sz w:val="24"/>
          <w:szCs w:val="24"/>
        </w:rPr>
        <w:t xml:space="preserve"> important advancements have come in the evolution of our safety technology, this is </w:t>
      </w:r>
      <w:r w:rsidRPr="44C095AC" w:rsidR="675FA693">
        <w:rPr>
          <w:rFonts w:ascii="Times New Roman" w:hAnsi="Times New Roman" w:cs="Times New Roman"/>
          <w:sz w:val="24"/>
          <w:szCs w:val="24"/>
        </w:rPr>
        <w:t xml:space="preserve">with </w:t>
      </w:r>
      <w:r w:rsidRPr="44C095AC" w:rsidR="675FA693">
        <w:rPr>
          <w:rFonts w:ascii="Times New Roman" w:hAnsi="Times New Roman" w:cs="Times New Roman"/>
          <w:sz w:val="24"/>
          <w:szCs w:val="24"/>
        </w:rPr>
        <w:t>regard to</w:t>
      </w:r>
      <w:r w:rsidRPr="44C095AC" w:rsidR="675FA693">
        <w:rPr>
          <w:rFonts w:ascii="Times New Roman" w:hAnsi="Times New Roman" w:cs="Times New Roman"/>
          <w:sz w:val="24"/>
          <w:szCs w:val="24"/>
        </w:rPr>
        <w:t xml:space="preserve"> the technology that </w:t>
      </w:r>
      <w:r w:rsidRPr="44C095AC" w:rsidR="675FA693">
        <w:rPr>
          <w:rFonts w:ascii="Times New Roman" w:hAnsi="Times New Roman" w:cs="Times New Roman"/>
          <w:sz w:val="24"/>
          <w:szCs w:val="24"/>
        </w:rPr>
        <w:t>assists</w:t>
      </w:r>
      <w:r w:rsidRPr="44C095AC" w:rsidR="675FA693">
        <w:rPr>
          <w:rFonts w:ascii="Times New Roman" w:hAnsi="Times New Roman" w:cs="Times New Roman"/>
          <w:sz w:val="24"/>
          <w:szCs w:val="24"/>
        </w:rPr>
        <w:t xml:space="preserve"> with the safety of vehicle occupants and the safety of other road users.</w:t>
      </w:r>
    </w:p>
    <w:p w:rsidR="00CF127E" w:rsidP="00964604" w:rsidRDefault="695681E4" w14:paraId="423EAAAE" w14:textId="7559398A">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 xml:space="preserve">Australian operators have a unique combination of factors and challenges to tackle that include operating conditions, </w:t>
      </w:r>
      <w:r w:rsidRPr="44C095AC" w:rsidR="675FA693">
        <w:rPr>
          <w:rFonts w:ascii="Times New Roman" w:hAnsi="Times New Roman" w:cs="Times New Roman"/>
          <w:sz w:val="24"/>
          <w:szCs w:val="24"/>
        </w:rPr>
        <w:t>climate</w:t>
      </w:r>
      <w:r w:rsidRPr="44C095AC" w:rsidR="675FA693">
        <w:rPr>
          <w:rFonts w:ascii="Times New Roman" w:hAnsi="Times New Roman" w:cs="Times New Roman"/>
          <w:sz w:val="24"/>
          <w:szCs w:val="24"/>
        </w:rPr>
        <w:t xml:space="preserve"> and the roads themselves. This is of course across a vast landscape that covers greater kilometres and a much greater range of road conditions compared to </w:t>
      </w:r>
      <w:r w:rsidRPr="44C095AC" w:rsidR="675FA693">
        <w:rPr>
          <w:rFonts w:ascii="Times New Roman" w:hAnsi="Times New Roman" w:cs="Times New Roman"/>
          <w:sz w:val="24"/>
          <w:szCs w:val="24"/>
        </w:rPr>
        <w:t xml:space="preserve">most </w:t>
      </w:r>
      <w:r w:rsidRPr="44C095AC" w:rsidR="675FA693">
        <w:rPr>
          <w:rFonts w:ascii="Times New Roman" w:hAnsi="Times New Roman" w:cs="Times New Roman"/>
          <w:sz w:val="24"/>
          <w:szCs w:val="24"/>
        </w:rPr>
        <w:t>other countries on the planet.</w:t>
      </w:r>
    </w:p>
    <w:p w:rsidR="00ED6F1A" w:rsidP="00964604" w:rsidRDefault="695681E4" w14:paraId="30E2DF7E" w14:textId="1C1E4F41">
      <w:pPr>
        <w:spacing w:after="120" w:line="360" w:lineRule="auto"/>
        <w:rPr>
          <w:rFonts w:ascii="Times New Roman" w:hAnsi="Times New Roman" w:cs="Times New Roman"/>
          <w:sz w:val="24"/>
          <w:szCs w:val="24"/>
        </w:rPr>
      </w:pPr>
      <w:r w:rsidRPr="297BC502" w:rsidR="695681E4">
        <w:rPr>
          <w:rFonts w:ascii="Times New Roman" w:hAnsi="Times New Roman" w:cs="Times New Roman"/>
          <w:sz w:val="24"/>
          <w:szCs w:val="24"/>
        </w:rPr>
        <w:t>With this in mind, government</w:t>
      </w:r>
      <w:r w:rsidRPr="297BC502" w:rsidR="695681E4">
        <w:rPr>
          <w:rFonts w:ascii="Times New Roman" w:hAnsi="Times New Roman" w:cs="Times New Roman"/>
          <w:sz w:val="24"/>
          <w:szCs w:val="24"/>
        </w:rPr>
        <w:t xml:space="preserve"> regulatory bodies stipulate a range of safety requirements under Australian Design Rules, more commonly referred to as ADRs. </w:t>
      </w:r>
      <w:r w:rsidRPr="297BC502" w:rsidR="695681E4">
        <w:rPr>
          <w:rFonts w:ascii="Times New Roman" w:hAnsi="Times New Roman" w:cs="Times New Roman"/>
          <w:sz w:val="24"/>
          <w:szCs w:val="24"/>
        </w:rPr>
        <w:t xml:space="preserve">ADRs </w:t>
      </w:r>
      <w:r w:rsidRPr="297BC502" w:rsidR="00DE1365">
        <w:rPr>
          <w:rFonts w:ascii="Times New Roman" w:hAnsi="Times New Roman" w:cs="Times New Roman"/>
          <w:sz w:val="24"/>
          <w:szCs w:val="24"/>
        </w:rPr>
        <w:t xml:space="preserve">are applied </w:t>
      </w:r>
      <w:r w:rsidRPr="297BC502" w:rsidR="695681E4">
        <w:rPr>
          <w:rFonts w:ascii="Times New Roman" w:hAnsi="Times New Roman" w:cs="Times New Roman"/>
          <w:sz w:val="24"/>
          <w:szCs w:val="24"/>
        </w:rPr>
        <w:t xml:space="preserve">to Isuzu trucks manufactured in Japan but </w:t>
      </w:r>
      <w:r w:rsidRPr="297BC502" w:rsidR="00071FBF">
        <w:rPr>
          <w:rFonts w:ascii="Times New Roman" w:hAnsi="Times New Roman" w:cs="Times New Roman"/>
          <w:sz w:val="24"/>
          <w:szCs w:val="24"/>
        </w:rPr>
        <w:t xml:space="preserve">Isuzu Australia Limited (IAL) </w:t>
      </w:r>
      <w:r w:rsidRPr="297BC502" w:rsidR="695681E4">
        <w:rPr>
          <w:rFonts w:ascii="Times New Roman" w:hAnsi="Times New Roman" w:cs="Times New Roman"/>
          <w:sz w:val="24"/>
          <w:szCs w:val="24"/>
        </w:rPr>
        <w:t>take</w:t>
      </w:r>
      <w:r w:rsidRPr="297BC502" w:rsidR="00071FBF">
        <w:rPr>
          <w:rFonts w:ascii="Times New Roman" w:hAnsi="Times New Roman" w:cs="Times New Roman"/>
          <w:sz w:val="24"/>
          <w:szCs w:val="24"/>
        </w:rPr>
        <w:t>s</w:t>
      </w:r>
      <w:r w:rsidRPr="297BC502" w:rsidR="695681E4">
        <w:rPr>
          <w:rFonts w:ascii="Times New Roman" w:hAnsi="Times New Roman" w:cs="Times New Roman"/>
          <w:sz w:val="24"/>
          <w:szCs w:val="24"/>
        </w:rPr>
        <w:t xml:space="preserve"> further step</w:t>
      </w:r>
      <w:r w:rsidRPr="297BC502" w:rsidR="695681E4">
        <w:rPr>
          <w:rFonts w:ascii="Times New Roman" w:hAnsi="Times New Roman" w:cs="Times New Roman"/>
          <w:sz w:val="24"/>
          <w:szCs w:val="24"/>
        </w:rPr>
        <w:t>s</w:t>
      </w:r>
      <w:r w:rsidRPr="297BC502" w:rsidR="695681E4">
        <w:rPr>
          <w:rFonts w:ascii="Times New Roman" w:hAnsi="Times New Roman" w:cs="Times New Roman"/>
          <w:sz w:val="24"/>
          <w:szCs w:val="24"/>
        </w:rPr>
        <w:t xml:space="preserve"> by conducting our own testing program on Australian home turf to ensure we are capturing our unique conditions and the requirements of local operators during the development</w:t>
      </w:r>
      <w:r w:rsidRPr="297BC502" w:rsidR="00071FBF">
        <w:rPr>
          <w:rFonts w:ascii="Times New Roman" w:hAnsi="Times New Roman" w:cs="Times New Roman"/>
          <w:sz w:val="24"/>
          <w:szCs w:val="24"/>
        </w:rPr>
        <w:t>, proving and calibration</w:t>
      </w:r>
      <w:r w:rsidRPr="297BC502" w:rsidR="695681E4">
        <w:rPr>
          <w:rFonts w:ascii="Times New Roman" w:hAnsi="Times New Roman" w:cs="Times New Roman"/>
          <w:sz w:val="24"/>
          <w:szCs w:val="24"/>
        </w:rPr>
        <w:t xml:space="preserve"> stage</w:t>
      </w:r>
      <w:r w:rsidRPr="297BC502" w:rsidR="00071FBF">
        <w:rPr>
          <w:rFonts w:ascii="Times New Roman" w:hAnsi="Times New Roman" w:cs="Times New Roman"/>
          <w:sz w:val="24"/>
          <w:szCs w:val="24"/>
        </w:rPr>
        <w:t>s</w:t>
      </w:r>
      <w:r w:rsidRPr="297BC502" w:rsidR="695681E4">
        <w:rPr>
          <w:rFonts w:ascii="Times New Roman" w:hAnsi="Times New Roman" w:cs="Times New Roman"/>
          <w:sz w:val="24"/>
          <w:szCs w:val="24"/>
        </w:rPr>
        <w:t>.</w:t>
      </w:r>
    </w:p>
    <w:p w:rsidRPr="00696E8E" w:rsidR="00EF74E7" w:rsidP="695681E4" w:rsidRDefault="00DE1365" w14:paraId="43FA8100" w14:textId="0E0C7800">
      <w:pPr>
        <w:spacing w:after="120" w:line="360" w:lineRule="auto"/>
        <w:rPr>
          <w:rFonts w:ascii="Times New Roman" w:hAnsi="Times New Roman" w:cs="Times New Roman"/>
          <w:b w:val="1"/>
          <w:bCs w:val="1"/>
          <w:sz w:val="24"/>
          <w:szCs w:val="24"/>
        </w:rPr>
      </w:pPr>
      <w:r w:rsidRPr="7E572267" w:rsidR="14E54C11">
        <w:rPr>
          <w:rFonts w:ascii="Times New Roman" w:hAnsi="Times New Roman" w:cs="Times New Roman"/>
          <w:b w:val="1"/>
          <w:bCs w:val="1"/>
          <w:sz w:val="24"/>
          <w:szCs w:val="24"/>
        </w:rPr>
        <w:t>Active versus passive safety</w:t>
      </w:r>
    </w:p>
    <w:p w:rsidR="00071FBF" w:rsidP="00964604" w:rsidRDefault="695681E4" w14:paraId="4AD249CB" w14:textId="03868A7B">
      <w:pPr>
        <w:spacing w:after="120" w:line="360" w:lineRule="auto"/>
        <w:rPr>
          <w:rFonts w:ascii="Times New Roman" w:hAnsi="Times New Roman" w:cs="Times New Roman"/>
          <w:sz w:val="24"/>
          <w:szCs w:val="24"/>
        </w:rPr>
      </w:pPr>
      <w:r w:rsidRPr="297BC502" w:rsidR="695681E4">
        <w:rPr>
          <w:rFonts w:ascii="Times New Roman" w:hAnsi="Times New Roman" w:cs="Times New Roman"/>
          <w:sz w:val="24"/>
          <w:szCs w:val="24"/>
        </w:rPr>
        <w:t xml:space="preserve">We look at vehicle safety in two </w:t>
      </w:r>
      <w:r w:rsidRPr="297BC502" w:rsidR="00071FBF">
        <w:rPr>
          <w:rFonts w:ascii="Times New Roman" w:hAnsi="Times New Roman" w:cs="Times New Roman"/>
          <w:sz w:val="24"/>
          <w:szCs w:val="24"/>
        </w:rPr>
        <w:t xml:space="preserve">broader </w:t>
      </w:r>
      <w:r w:rsidRPr="297BC502" w:rsidR="695681E4">
        <w:rPr>
          <w:rFonts w:ascii="Times New Roman" w:hAnsi="Times New Roman" w:cs="Times New Roman"/>
          <w:sz w:val="24"/>
          <w:szCs w:val="24"/>
        </w:rPr>
        <w:t>forms</w:t>
      </w:r>
      <w:r w:rsidRPr="297BC502" w:rsidR="00071FBF">
        <w:rPr>
          <w:rFonts w:ascii="Times New Roman" w:hAnsi="Times New Roman" w:cs="Times New Roman"/>
          <w:sz w:val="24"/>
          <w:szCs w:val="24"/>
        </w:rPr>
        <w:t xml:space="preserve"> -</w:t>
      </w:r>
      <w:r w:rsidRPr="297BC502" w:rsidR="695681E4">
        <w:rPr>
          <w:rFonts w:ascii="Times New Roman" w:hAnsi="Times New Roman" w:cs="Times New Roman"/>
          <w:sz w:val="24"/>
          <w:szCs w:val="24"/>
        </w:rPr>
        <w:t xml:space="preserve"> active and passive safety. </w:t>
      </w:r>
    </w:p>
    <w:p w:rsidR="00696E8E" w:rsidP="00964604" w:rsidRDefault="695681E4" w14:paraId="402FDC69" w14:textId="797975BF">
      <w:pPr>
        <w:spacing w:after="120" w:line="360" w:lineRule="auto"/>
        <w:rPr>
          <w:rFonts w:ascii="Times New Roman" w:hAnsi="Times New Roman" w:cs="Times New Roman"/>
          <w:sz w:val="24"/>
          <w:szCs w:val="24"/>
        </w:rPr>
      </w:pPr>
      <w:r w:rsidRPr="297BC502" w:rsidR="695681E4">
        <w:rPr>
          <w:rFonts w:ascii="Times New Roman" w:hAnsi="Times New Roman" w:cs="Times New Roman"/>
          <w:sz w:val="24"/>
          <w:szCs w:val="24"/>
        </w:rPr>
        <w:t>In past years</w:t>
      </w:r>
      <w:r w:rsidRPr="297BC502" w:rsidR="695681E4">
        <w:rPr>
          <w:rFonts w:ascii="Times New Roman" w:hAnsi="Times New Roman" w:cs="Times New Roman"/>
          <w:sz w:val="24"/>
          <w:szCs w:val="24"/>
        </w:rPr>
        <w:t xml:space="preserve"> ‘passive’ safety features</w:t>
      </w:r>
      <w:r w:rsidRPr="297BC502" w:rsidR="695681E4">
        <w:rPr>
          <w:rFonts w:ascii="Times New Roman" w:hAnsi="Times New Roman" w:cs="Times New Roman"/>
          <w:sz w:val="24"/>
          <w:szCs w:val="24"/>
        </w:rPr>
        <w:t xml:space="preserve"> were </w:t>
      </w:r>
      <w:r w:rsidRPr="297BC502" w:rsidR="00071FBF">
        <w:rPr>
          <w:rFonts w:ascii="Times New Roman" w:hAnsi="Times New Roman" w:cs="Times New Roman"/>
          <w:sz w:val="24"/>
          <w:szCs w:val="24"/>
        </w:rPr>
        <w:t>a key</w:t>
      </w:r>
      <w:r w:rsidRPr="297BC502" w:rsidR="695681E4">
        <w:rPr>
          <w:rFonts w:ascii="Times New Roman" w:hAnsi="Times New Roman" w:cs="Times New Roman"/>
          <w:sz w:val="24"/>
          <w:szCs w:val="24"/>
        </w:rPr>
        <w:t xml:space="preserve"> focus</w:t>
      </w:r>
      <w:r w:rsidRPr="297BC502" w:rsidR="00FA0C25">
        <w:rPr>
          <w:rFonts w:ascii="Times New Roman" w:hAnsi="Times New Roman" w:cs="Times New Roman"/>
          <w:sz w:val="24"/>
          <w:szCs w:val="24"/>
        </w:rPr>
        <w:t>, namely</w:t>
      </w:r>
      <w:r w:rsidRPr="297BC502" w:rsidR="695681E4">
        <w:rPr>
          <w:rFonts w:ascii="Times New Roman" w:hAnsi="Times New Roman" w:cs="Times New Roman"/>
          <w:sz w:val="24"/>
          <w:szCs w:val="24"/>
        </w:rPr>
        <w:t xml:space="preserve"> the development of components such as seat belts and air</w:t>
      </w:r>
      <w:r w:rsidRPr="297BC502" w:rsidR="00B441C6">
        <w:rPr>
          <w:rFonts w:ascii="Times New Roman" w:hAnsi="Times New Roman" w:cs="Times New Roman"/>
          <w:sz w:val="24"/>
          <w:szCs w:val="24"/>
        </w:rPr>
        <w:t>bags and</w:t>
      </w:r>
      <w:r w:rsidRPr="297BC502" w:rsidR="695681E4">
        <w:rPr>
          <w:rFonts w:ascii="Times New Roman" w:hAnsi="Times New Roman" w:cs="Times New Roman"/>
          <w:sz w:val="24"/>
          <w:szCs w:val="24"/>
        </w:rPr>
        <w:t xml:space="preserve"> improving the overall construction of </w:t>
      </w:r>
      <w:r w:rsidRPr="297BC502" w:rsidR="00B441C6">
        <w:rPr>
          <w:rFonts w:ascii="Times New Roman" w:hAnsi="Times New Roman" w:cs="Times New Roman"/>
          <w:sz w:val="24"/>
          <w:szCs w:val="24"/>
        </w:rPr>
        <w:t>cabins and running gear</w:t>
      </w:r>
      <w:r w:rsidRPr="297BC502" w:rsidR="695681E4">
        <w:rPr>
          <w:rFonts w:ascii="Times New Roman" w:hAnsi="Times New Roman" w:cs="Times New Roman"/>
          <w:sz w:val="24"/>
          <w:szCs w:val="24"/>
        </w:rPr>
        <w:t xml:space="preserve"> to protect occupants. </w:t>
      </w:r>
    </w:p>
    <w:p w:rsidR="00321A6A" w:rsidP="00964604" w:rsidRDefault="695681E4" w14:paraId="520B3C70" w14:textId="4723888C">
      <w:pPr>
        <w:spacing w:after="120" w:line="360" w:lineRule="auto"/>
        <w:rPr>
          <w:rFonts w:ascii="Times New Roman" w:hAnsi="Times New Roman" w:cs="Times New Roman"/>
          <w:sz w:val="24"/>
          <w:szCs w:val="24"/>
        </w:rPr>
      </w:pPr>
      <w:r w:rsidRPr="297BC502" w:rsidR="695681E4">
        <w:rPr>
          <w:rFonts w:ascii="Times New Roman" w:hAnsi="Times New Roman" w:cs="Times New Roman"/>
          <w:sz w:val="24"/>
          <w:szCs w:val="24"/>
        </w:rPr>
        <w:t xml:space="preserve">Since the late 1990s, </w:t>
      </w:r>
      <w:r w:rsidRPr="297BC502" w:rsidR="00B441C6">
        <w:rPr>
          <w:rFonts w:ascii="Times New Roman" w:hAnsi="Times New Roman" w:cs="Times New Roman"/>
          <w:sz w:val="24"/>
          <w:szCs w:val="24"/>
        </w:rPr>
        <w:t>IAL and many other OEMs</w:t>
      </w:r>
      <w:r w:rsidRPr="297BC502" w:rsidR="695681E4">
        <w:rPr>
          <w:rFonts w:ascii="Times New Roman" w:hAnsi="Times New Roman" w:cs="Times New Roman"/>
          <w:sz w:val="24"/>
          <w:szCs w:val="24"/>
        </w:rPr>
        <w:t xml:space="preserve"> have put a much greater emphasis on, </w:t>
      </w:r>
      <w:r w:rsidRPr="297BC502" w:rsidR="695681E4">
        <w:rPr>
          <w:rFonts w:ascii="Times New Roman" w:hAnsi="Times New Roman" w:cs="Times New Roman"/>
          <w:sz w:val="24"/>
          <w:szCs w:val="24"/>
        </w:rPr>
        <w:t>expended</w:t>
      </w:r>
      <w:r w:rsidRPr="297BC502" w:rsidR="695681E4">
        <w:rPr>
          <w:rFonts w:ascii="Times New Roman" w:hAnsi="Times New Roman" w:cs="Times New Roman"/>
          <w:sz w:val="24"/>
          <w:szCs w:val="24"/>
        </w:rPr>
        <w:t xml:space="preserve"> more resources </w:t>
      </w:r>
      <w:r w:rsidRPr="297BC502" w:rsidR="007F250B">
        <w:rPr>
          <w:rFonts w:ascii="Times New Roman" w:hAnsi="Times New Roman" w:cs="Times New Roman"/>
          <w:sz w:val="24"/>
          <w:szCs w:val="24"/>
        </w:rPr>
        <w:t xml:space="preserve">to </w:t>
      </w:r>
      <w:r w:rsidRPr="297BC502" w:rsidR="695681E4">
        <w:rPr>
          <w:rFonts w:ascii="Times New Roman" w:hAnsi="Times New Roman" w:cs="Times New Roman"/>
          <w:sz w:val="24"/>
          <w:szCs w:val="24"/>
        </w:rPr>
        <w:t>conduct</w:t>
      </w:r>
      <w:r w:rsidRPr="297BC502" w:rsidR="695681E4">
        <w:rPr>
          <w:rFonts w:ascii="Times New Roman" w:hAnsi="Times New Roman" w:cs="Times New Roman"/>
          <w:sz w:val="24"/>
          <w:szCs w:val="24"/>
        </w:rPr>
        <w:t xml:space="preserve"> extensive research and testing into improving ‘active’ safety features to prevent </w:t>
      </w:r>
      <w:r w:rsidRPr="297BC502" w:rsidR="007F250B">
        <w:rPr>
          <w:rFonts w:ascii="Times New Roman" w:hAnsi="Times New Roman" w:cs="Times New Roman"/>
          <w:sz w:val="24"/>
          <w:szCs w:val="24"/>
        </w:rPr>
        <w:t>incidents</w:t>
      </w:r>
      <w:r w:rsidRPr="297BC502" w:rsidR="695681E4">
        <w:rPr>
          <w:rFonts w:ascii="Times New Roman" w:hAnsi="Times New Roman" w:cs="Times New Roman"/>
          <w:sz w:val="24"/>
          <w:szCs w:val="24"/>
        </w:rPr>
        <w:t xml:space="preserve"> from happening in the first instance. </w:t>
      </w:r>
    </w:p>
    <w:p w:rsidR="00AF3466" w:rsidP="00964604" w:rsidRDefault="695681E4" w14:paraId="26240005" w14:textId="418CBD9A" w14:noSpellErr="1">
      <w:pPr>
        <w:spacing w:after="120" w:line="360" w:lineRule="auto"/>
        <w:rPr>
          <w:rFonts w:ascii="Times New Roman" w:hAnsi="Times New Roman" w:cs="Times New Roman"/>
          <w:sz w:val="24"/>
          <w:szCs w:val="24"/>
        </w:rPr>
      </w:pPr>
      <w:r w:rsidRPr="297BC502" w:rsidR="695681E4">
        <w:rPr>
          <w:rFonts w:ascii="Times New Roman" w:hAnsi="Times New Roman" w:cs="Times New Roman"/>
          <w:sz w:val="24"/>
          <w:szCs w:val="24"/>
        </w:rPr>
        <w:t>This is of particular importance in our arena in the development of heavy vehicles, where</w:t>
      </w:r>
      <w:r w:rsidRPr="297BC502" w:rsidR="007C3746">
        <w:rPr>
          <w:rFonts w:ascii="Times New Roman" w:hAnsi="Times New Roman" w:cs="Times New Roman"/>
          <w:sz w:val="24"/>
          <w:szCs w:val="24"/>
        </w:rPr>
        <w:t xml:space="preserve"> even low speed</w:t>
      </w:r>
      <w:r w:rsidRPr="297BC502" w:rsidR="695681E4">
        <w:rPr>
          <w:rFonts w:ascii="Times New Roman" w:hAnsi="Times New Roman" w:cs="Times New Roman"/>
          <w:sz w:val="24"/>
          <w:szCs w:val="24"/>
        </w:rPr>
        <w:t xml:space="preserve"> accidents can have catastrophic consequences to not only driver and passengers, but other users on the road.</w:t>
      </w:r>
    </w:p>
    <w:p w:rsidR="00953EA0" w:rsidP="0CC37CDD" w:rsidRDefault="695681E4" w14:paraId="4011E36C" w14:textId="12745679">
      <w:pPr>
        <w:spacing w:after="120" w:line="360" w:lineRule="auto"/>
        <w:rPr>
          <w:rFonts w:ascii="Times New Roman" w:hAnsi="Times New Roman" w:cs="Times New Roman"/>
          <w:sz w:val="24"/>
          <w:szCs w:val="24"/>
        </w:rPr>
      </w:pPr>
      <w:r w:rsidRPr="297BC502" w:rsidR="695681E4">
        <w:rPr>
          <w:rFonts w:ascii="Times New Roman" w:hAnsi="Times New Roman" w:cs="Times New Roman"/>
          <w:sz w:val="24"/>
          <w:szCs w:val="24"/>
        </w:rPr>
        <w:t>Even in recent times</w:t>
      </w:r>
      <w:r w:rsidRPr="297BC502" w:rsidR="004F035A">
        <w:rPr>
          <w:rFonts w:ascii="Times New Roman" w:hAnsi="Times New Roman" w:cs="Times New Roman"/>
          <w:sz w:val="24"/>
          <w:szCs w:val="24"/>
        </w:rPr>
        <w:t xml:space="preserve"> and with improved safety measures in place,</w:t>
      </w:r>
      <w:r w:rsidRPr="297BC502" w:rsidR="695681E4">
        <w:rPr>
          <w:rFonts w:ascii="Times New Roman" w:hAnsi="Times New Roman" w:cs="Times New Roman"/>
          <w:sz w:val="24"/>
          <w:szCs w:val="24"/>
        </w:rPr>
        <w:t xml:space="preserve"> </w:t>
      </w:r>
      <w:r w:rsidRPr="297BC502" w:rsidR="004F035A">
        <w:rPr>
          <w:rFonts w:ascii="Times New Roman" w:hAnsi="Times New Roman" w:cs="Times New Roman"/>
          <w:sz w:val="24"/>
          <w:szCs w:val="24"/>
        </w:rPr>
        <w:t xml:space="preserve">heavy </w:t>
      </w:r>
      <w:r w:rsidRPr="297BC502" w:rsidR="695681E4">
        <w:rPr>
          <w:rFonts w:ascii="Times New Roman" w:hAnsi="Times New Roman" w:cs="Times New Roman"/>
          <w:sz w:val="24"/>
          <w:szCs w:val="24"/>
        </w:rPr>
        <w:t>trucks and bus</w:t>
      </w:r>
      <w:r w:rsidRPr="297BC502" w:rsidR="695681E4">
        <w:rPr>
          <w:rFonts w:ascii="Times New Roman" w:hAnsi="Times New Roman" w:cs="Times New Roman"/>
          <w:sz w:val="24"/>
          <w:szCs w:val="24"/>
        </w:rPr>
        <w:t>es</w:t>
      </w:r>
      <w:r w:rsidRPr="297BC502" w:rsidR="695681E4">
        <w:rPr>
          <w:rFonts w:ascii="Times New Roman" w:hAnsi="Times New Roman" w:cs="Times New Roman"/>
          <w:sz w:val="24"/>
          <w:szCs w:val="24"/>
        </w:rPr>
        <w:t xml:space="preserve"> have been involved in high-profile crashes that have ended with fatalit</w:t>
      </w:r>
      <w:r w:rsidRPr="297BC502" w:rsidR="007C3746">
        <w:rPr>
          <w:rFonts w:ascii="Times New Roman" w:hAnsi="Times New Roman" w:cs="Times New Roman"/>
          <w:sz w:val="24"/>
          <w:szCs w:val="24"/>
        </w:rPr>
        <w:t>ies</w:t>
      </w:r>
      <w:r w:rsidRPr="297BC502" w:rsidR="695681E4">
        <w:rPr>
          <w:rFonts w:ascii="Times New Roman" w:hAnsi="Times New Roman" w:cs="Times New Roman"/>
          <w:sz w:val="24"/>
          <w:szCs w:val="24"/>
        </w:rPr>
        <w:t>.</w:t>
      </w:r>
      <w:r w:rsidRPr="297BC502" w:rsidR="004F035A">
        <w:rPr>
          <w:rFonts w:ascii="Times New Roman" w:hAnsi="Times New Roman" w:cs="Times New Roman"/>
          <w:sz w:val="24"/>
          <w:szCs w:val="24"/>
        </w:rPr>
        <w:t xml:space="preserve"> </w:t>
      </w:r>
      <w:r w:rsidRPr="297BC502" w:rsidR="003D35FB">
        <w:rPr>
          <w:rFonts w:ascii="Times New Roman" w:hAnsi="Times New Roman" w:cs="Times New Roman"/>
          <w:sz w:val="24"/>
          <w:szCs w:val="24"/>
        </w:rPr>
        <w:t>The tragic event which unfolded in the Hunter Valley recently springs to min</w:t>
      </w:r>
      <w:r w:rsidRPr="297BC502" w:rsidR="003D35FB">
        <w:rPr>
          <w:rFonts w:ascii="Times New Roman" w:hAnsi="Times New Roman" w:cs="Times New Roman"/>
          <w:sz w:val="24"/>
          <w:szCs w:val="24"/>
        </w:rPr>
        <w:t>d.</w:t>
      </w:r>
      <w:r w:rsidRPr="297BC502" w:rsidR="695681E4">
        <w:rPr>
          <w:rFonts w:ascii="Times New Roman" w:hAnsi="Times New Roman" w:cs="Times New Roman"/>
          <w:sz w:val="24"/>
          <w:szCs w:val="24"/>
        </w:rPr>
        <w:t xml:space="preserve"> </w:t>
      </w:r>
    </w:p>
    <w:p w:rsidR="00953EA0" w:rsidP="675FA693" w:rsidRDefault="695681E4" w14:paraId="35997100" w14:textId="51D6CFF9">
      <w:pPr>
        <w:pStyle w:val="Normal"/>
        <w:bidi w:val="0"/>
        <w:spacing w:before="0" w:beforeAutospacing="off" w:after="120" w:afterAutospacing="off" w:line="360" w:lineRule="auto"/>
        <w:ind w:left="0" w:right="0"/>
        <w:jc w:val="left"/>
        <w:rPr>
          <w:rFonts w:ascii="Times New Roman" w:hAnsi="Times New Roman" w:cs="Times New Roman"/>
          <w:sz w:val="24"/>
          <w:szCs w:val="24"/>
        </w:rPr>
      </w:pPr>
      <w:r w:rsidRPr="44C095AC" w:rsidR="675FA693">
        <w:rPr>
          <w:rFonts w:ascii="Times New Roman" w:hAnsi="Times New Roman" w:cs="Times New Roman"/>
          <w:sz w:val="24"/>
          <w:szCs w:val="24"/>
        </w:rPr>
        <w:t xml:space="preserve">This hammers home to us at IAL—as Australia’s largest volume seller of commercial heavy vehicles—that we have an obligation to </w:t>
      </w:r>
      <w:r w:rsidRPr="44C095AC" w:rsidR="0CBD9466">
        <w:rPr>
          <w:rFonts w:ascii="Times New Roman" w:hAnsi="Times New Roman" w:cs="Times New Roman"/>
          <w:sz w:val="24"/>
          <w:szCs w:val="24"/>
        </w:rPr>
        <w:t>take truck</w:t>
      </w:r>
      <w:r w:rsidRPr="44C095AC" w:rsidR="675FA693">
        <w:rPr>
          <w:rFonts w:ascii="Times New Roman" w:hAnsi="Times New Roman" w:cs="Times New Roman"/>
          <w:sz w:val="24"/>
          <w:szCs w:val="24"/>
        </w:rPr>
        <w:t xml:space="preserve"> </w:t>
      </w:r>
      <w:r w:rsidRPr="44C095AC" w:rsidR="267FE592">
        <w:rPr>
          <w:rFonts w:ascii="Times New Roman" w:hAnsi="Times New Roman" w:cs="Times New Roman"/>
          <w:sz w:val="24"/>
          <w:szCs w:val="24"/>
        </w:rPr>
        <w:t>safety very</w:t>
      </w:r>
      <w:r w:rsidRPr="44C095AC" w:rsidR="675FA693">
        <w:rPr>
          <w:rFonts w:ascii="Times New Roman" w:hAnsi="Times New Roman" w:cs="Times New Roman"/>
          <w:sz w:val="24"/>
          <w:szCs w:val="24"/>
        </w:rPr>
        <w:t xml:space="preserve"> seriously.</w:t>
      </w:r>
    </w:p>
    <w:p w:rsidRPr="00584187" w:rsidR="003B2F18" w:rsidP="297BC502" w:rsidRDefault="00781E60" w14:paraId="702A98ED" w14:textId="1BA20EF4">
      <w:pPr>
        <w:spacing w:after="120" w:line="360" w:lineRule="auto"/>
        <w:rPr>
          <w:rFonts w:ascii="Times New Roman" w:hAnsi="Times New Roman" w:cs="Times New Roman"/>
          <w:b w:val="1"/>
          <w:bCs w:val="1"/>
          <w:sz w:val="24"/>
          <w:szCs w:val="24"/>
        </w:rPr>
      </w:pPr>
      <w:r w:rsidRPr="7E572267" w:rsidR="3DCB745A">
        <w:rPr>
          <w:rFonts w:ascii="Times New Roman" w:hAnsi="Times New Roman" w:cs="Times New Roman"/>
          <w:b w:val="1"/>
          <w:bCs w:val="1"/>
          <w:sz w:val="24"/>
          <w:szCs w:val="24"/>
        </w:rPr>
        <w:t>Australian First!</w:t>
      </w:r>
    </w:p>
    <w:p w:rsidR="001E3A25" w:rsidP="00964604" w:rsidRDefault="695681E4" w14:paraId="5189F0A9" w14:textId="625D103E">
      <w:pPr>
        <w:spacing w:after="120" w:line="360" w:lineRule="auto"/>
        <w:rPr>
          <w:rStyle w:val="Hyperlink"/>
          <w:rFonts w:ascii="Times New Roman" w:hAnsi="Times New Roman" w:cs="Times New Roman"/>
          <w:sz w:val="24"/>
          <w:szCs w:val="24"/>
        </w:rPr>
      </w:pPr>
      <w:r w:rsidRPr="44C095AC" w:rsidR="675FA693">
        <w:rPr>
          <w:rFonts w:ascii="Times New Roman" w:hAnsi="Times New Roman" w:cs="Times New Roman"/>
          <w:sz w:val="24"/>
          <w:szCs w:val="24"/>
        </w:rPr>
        <w:t xml:space="preserve">Isuzu has collaborated with commercial vehicle braking and control systems specialists </w:t>
      </w:r>
      <w:r>
        <w:fldChar w:fldCharType="begin"/>
      </w:r>
      <w:r>
        <w:instrText xml:space="preserve">HYPERLINK "https://rail.knorr-bremse.com/en/au/about-us/knorr-bremse-in-australia/" </w:instrText>
      </w:r>
      <w:r>
        <w:fldChar w:fldCharType="separate"/>
      </w:r>
      <w:r w:rsidRPr="44C095AC" w:rsidR="675FA693">
        <w:rPr>
          <w:rFonts w:ascii="Times New Roman" w:hAnsi="Times New Roman" w:cs="Times New Roman"/>
          <w:sz w:val="24"/>
          <w:szCs w:val="24"/>
        </w:rPr>
        <w:t>Knorr</w:t>
      </w:r>
      <w:r w:rsidRPr="44C095AC" w:rsidR="675FA693">
        <w:rPr>
          <w:rFonts w:ascii="Times New Roman" w:hAnsi="Times New Roman" w:cs="Times New Roman"/>
          <w:sz w:val="24"/>
          <w:szCs w:val="24"/>
        </w:rPr>
        <w:t>Bremse</w:t>
      </w:r>
      <w:r>
        <w:fldChar w:fldCharType="end"/>
      </w:r>
      <w:r w:rsidRPr="44C095AC" w:rsidR="675FA693">
        <w:rPr>
          <w:rStyle w:val="Hyperlink"/>
          <w:rFonts w:ascii="Times New Roman" w:hAnsi="Times New Roman" w:cs="Times New Roman"/>
          <w:sz w:val="24"/>
          <w:szCs w:val="24"/>
        </w:rPr>
        <w:t xml:space="preserve"> for many years, conducting extensive Electronic Stability Control (ESC) system testing in Japan.</w:t>
      </w:r>
    </w:p>
    <w:p w:rsidRPr="00964604" w:rsidR="00EB69B2" w:rsidP="00964604" w:rsidRDefault="695681E4" w14:paraId="4B8A8686" w14:textId="4079F6E4">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In a first for us here at Isuzu Australia and a first for any Japanese-made truck on Australian soil, we recently conducted a rigorous round of ESC testing and calibration exercises in conjunction with Knorr</w:t>
      </w:r>
      <w:r w:rsidRPr="44C095AC" w:rsidR="675FA693">
        <w:rPr>
          <w:rFonts w:ascii="Times New Roman" w:hAnsi="Times New Roman" w:cs="Times New Roman"/>
          <w:sz w:val="24"/>
          <w:szCs w:val="24"/>
        </w:rPr>
        <w:t>-</w:t>
      </w:r>
      <w:r w:rsidRPr="44C095AC" w:rsidR="675FA693">
        <w:rPr>
          <w:rFonts w:ascii="Times New Roman" w:hAnsi="Times New Roman" w:cs="Times New Roman"/>
          <w:sz w:val="24"/>
          <w:szCs w:val="24"/>
        </w:rPr>
        <w:t>Bremse</w:t>
      </w:r>
      <w:r w:rsidRPr="44C095AC" w:rsidR="675FA693">
        <w:rPr>
          <w:rFonts w:ascii="Times New Roman" w:hAnsi="Times New Roman" w:cs="Times New Roman"/>
          <w:sz w:val="24"/>
          <w:szCs w:val="24"/>
        </w:rPr>
        <w:t xml:space="preserve"> Australia</w:t>
      </w:r>
      <w:r w:rsidRPr="44C095AC" w:rsidR="675FA693">
        <w:rPr>
          <w:rFonts w:ascii="Times New Roman" w:hAnsi="Times New Roman" w:cs="Times New Roman"/>
          <w:sz w:val="24"/>
          <w:szCs w:val="24"/>
        </w:rPr>
        <w:t xml:space="preserve">. </w:t>
      </w:r>
    </w:p>
    <w:p w:rsidR="00E250B1" w:rsidP="1DE6A382" w:rsidRDefault="695681E4" w14:paraId="6CA30786" w14:textId="43092D45">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 xml:space="preserve">This was conducted at the DECA </w:t>
      </w:r>
      <w:r w:rsidRPr="44C095AC" w:rsidR="675FA693">
        <w:rPr>
          <w:rFonts w:ascii="Times New Roman" w:hAnsi="Times New Roman" w:cs="Times New Roman"/>
          <w:sz w:val="24"/>
          <w:szCs w:val="24"/>
        </w:rPr>
        <w:t xml:space="preserve">(Wodonga TAFE) </w:t>
      </w:r>
      <w:r w:rsidRPr="44C095AC" w:rsidR="675FA693">
        <w:rPr>
          <w:rFonts w:ascii="Times New Roman" w:hAnsi="Times New Roman" w:cs="Times New Roman"/>
          <w:sz w:val="24"/>
          <w:szCs w:val="24"/>
        </w:rPr>
        <w:t>testing and training facility in Shepparton in Central Victoria on a medium-duty Isuzu FTR 150-260, fitted with a test body customised for Knorr</w:t>
      </w:r>
      <w:r w:rsidRPr="44C095AC" w:rsidR="675FA693">
        <w:rPr>
          <w:rFonts w:ascii="Times New Roman" w:hAnsi="Times New Roman" w:cs="Times New Roman"/>
          <w:sz w:val="24"/>
          <w:szCs w:val="24"/>
        </w:rPr>
        <w:t>-</w:t>
      </w:r>
      <w:r w:rsidRPr="44C095AC" w:rsidR="675FA693">
        <w:rPr>
          <w:rFonts w:ascii="Times New Roman" w:hAnsi="Times New Roman" w:cs="Times New Roman"/>
          <w:sz w:val="24"/>
          <w:szCs w:val="24"/>
        </w:rPr>
        <w:t>Bremse.</w:t>
      </w:r>
    </w:p>
    <w:p w:rsidR="00B67161" w:rsidP="1DE6A382" w:rsidRDefault="695681E4" w14:paraId="1BCB8CA8" w14:textId="652E08C7">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 xml:space="preserve">This </w:t>
      </w:r>
      <w:r w:rsidRPr="44C095AC" w:rsidR="675FA693">
        <w:rPr>
          <w:rFonts w:ascii="Times New Roman" w:hAnsi="Times New Roman" w:cs="Times New Roman"/>
          <w:sz w:val="24"/>
          <w:szCs w:val="24"/>
        </w:rPr>
        <w:t>test body features</w:t>
      </w:r>
      <w:r w:rsidRPr="44C095AC" w:rsidR="675FA693">
        <w:rPr>
          <w:rFonts w:ascii="Times New Roman" w:hAnsi="Times New Roman" w:cs="Times New Roman"/>
          <w:sz w:val="24"/>
          <w:szCs w:val="24"/>
        </w:rPr>
        <w:t xml:space="preserve"> flexible loading racks and extended outrigger wheels attached to the </w:t>
      </w:r>
      <w:r w:rsidRPr="44C095AC" w:rsidR="675FA693">
        <w:rPr>
          <w:rFonts w:ascii="Times New Roman" w:hAnsi="Times New Roman" w:cs="Times New Roman"/>
          <w:sz w:val="24"/>
          <w:szCs w:val="24"/>
        </w:rPr>
        <w:t>body sub-fra</w:t>
      </w:r>
      <w:r w:rsidRPr="44C095AC" w:rsidR="675FA693">
        <w:rPr>
          <w:rFonts w:ascii="Times New Roman" w:hAnsi="Times New Roman" w:cs="Times New Roman"/>
          <w:sz w:val="24"/>
          <w:szCs w:val="24"/>
        </w:rPr>
        <w:t>me</w:t>
      </w:r>
      <w:r w:rsidRPr="44C095AC" w:rsidR="675FA693">
        <w:rPr>
          <w:rFonts w:ascii="Times New Roman" w:hAnsi="Times New Roman" w:cs="Times New Roman"/>
          <w:sz w:val="24"/>
          <w:szCs w:val="24"/>
        </w:rPr>
        <w:t xml:space="preserve"> to enable a safe testing environment and</w:t>
      </w:r>
      <w:r w:rsidRPr="44C095AC" w:rsidR="675FA693">
        <w:rPr>
          <w:rFonts w:ascii="Times New Roman" w:hAnsi="Times New Roman" w:cs="Times New Roman"/>
          <w:sz w:val="24"/>
          <w:szCs w:val="24"/>
        </w:rPr>
        <w:t xml:space="preserve"> </w:t>
      </w:r>
      <w:r w:rsidRPr="44C095AC" w:rsidR="675FA693">
        <w:rPr>
          <w:rFonts w:ascii="Times New Roman" w:hAnsi="Times New Roman" w:cs="Times New Roman"/>
          <w:sz w:val="24"/>
          <w:szCs w:val="24"/>
        </w:rPr>
        <w:t>assis</w:t>
      </w:r>
      <w:r w:rsidRPr="44C095AC" w:rsidR="675FA693">
        <w:rPr>
          <w:rFonts w:ascii="Times New Roman" w:hAnsi="Times New Roman" w:cs="Times New Roman"/>
          <w:sz w:val="24"/>
          <w:szCs w:val="24"/>
        </w:rPr>
        <w:t>t</w:t>
      </w:r>
      <w:r w:rsidRPr="44C095AC" w:rsidR="675FA693">
        <w:rPr>
          <w:rFonts w:ascii="Times New Roman" w:hAnsi="Times New Roman" w:cs="Times New Roman"/>
          <w:sz w:val="24"/>
          <w:szCs w:val="24"/>
        </w:rPr>
        <w:t xml:space="preserve"> with development of a new calibration for the EBS-5 control uni</w:t>
      </w:r>
      <w:r w:rsidRPr="44C095AC" w:rsidR="675FA693">
        <w:rPr>
          <w:rFonts w:ascii="Times New Roman" w:hAnsi="Times New Roman" w:cs="Times New Roman"/>
          <w:sz w:val="24"/>
          <w:szCs w:val="24"/>
        </w:rPr>
        <w:t xml:space="preserve">t. </w:t>
      </w:r>
      <w:r w:rsidRPr="44C095AC" w:rsidR="675FA693">
        <w:rPr>
          <w:rFonts w:ascii="Times New Roman" w:hAnsi="Times New Roman" w:cs="Times New Roman"/>
          <w:sz w:val="24"/>
          <w:szCs w:val="24"/>
        </w:rPr>
        <w:t xml:space="preserve">  </w:t>
      </w:r>
    </w:p>
    <w:p w:rsidR="002573ED" w:rsidP="1DE6A382" w:rsidRDefault="695681E4" w14:paraId="58203B13" w14:textId="53D6276A">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 xml:space="preserve">This control unit is factory-fitted to Australian-market MY22 Isuzu FTR 150-260 models and all MY22 FV models in the range, </w:t>
      </w:r>
      <w:r w:rsidRPr="44C095AC" w:rsidR="675FA693">
        <w:rPr>
          <w:rFonts w:ascii="Times New Roman" w:hAnsi="Times New Roman" w:cs="Times New Roman"/>
          <w:sz w:val="24"/>
          <w:szCs w:val="24"/>
        </w:rPr>
        <w:t>providing for</w:t>
      </w:r>
      <w:r w:rsidRPr="44C095AC" w:rsidR="675FA693">
        <w:rPr>
          <w:rFonts w:ascii="Times New Roman" w:hAnsi="Times New Roman" w:cs="Times New Roman"/>
          <w:sz w:val="24"/>
          <w:szCs w:val="24"/>
        </w:rPr>
        <w:t xml:space="preserve"> an advanced </w:t>
      </w:r>
      <w:r w:rsidRPr="44C095AC" w:rsidR="675FA693">
        <w:rPr>
          <w:rFonts w:ascii="Times New Roman" w:hAnsi="Times New Roman" w:cs="Times New Roman"/>
          <w:sz w:val="24"/>
          <w:szCs w:val="24"/>
        </w:rPr>
        <w:t xml:space="preserve">ESC system. What was unique about this </w:t>
      </w:r>
      <w:r w:rsidRPr="44C095AC" w:rsidR="675FA693">
        <w:rPr>
          <w:rFonts w:ascii="Times New Roman" w:hAnsi="Times New Roman" w:cs="Times New Roman"/>
          <w:sz w:val="24"/>
          <w:szCs w:val="24"/>
        </w:rPr>
        <w:t>particular FTR</w:t>
      </w:r>
      <w:r w:rsidRPr="44C095AC" w:rsidR="675FA693">
        <w:rPr>
          <w:rFonts w:ascii="Times New Roman" w:hAnsi="Times New Roman" w:cs="Times New Roman"/>
          <w:sz w:val="24"/>
          <w:szCs w:val="24"/>
        </w:rPr>
        <w:t xml:space="preserve"> model was an extended wheelbase of 7.2 metres, which is a dimension beyond that available from the factory in Japan. </w:t>
      </w:r>
    </w:p>
    <w:p w:rsidRPr="00964604" w:rsidR="002573ED" w:rsidP="00964604" w:rsidRDefault="695681E4" w14:paraId="4B06E513" w14:textId="52182478">
      <w:pPr>
        <w:spacing w:after="120" w:line="360" w:lineRule="auto"/>
        <w:rPr>
          <w:rFonts w:ascii="Times New Roman" w:hAnsi="Times New Roman" w:cs="Times New Roman"/>
          <w:sz w:val="24"/>
          <w:szCs w:val="24"/>
        </w:rPr>
      </w:pPr>
      <w:r w:rsidRPr="695681E4">
        <w:rPr>
          <w:rFonts w:ascii="Times New Roman" w:hAnsi="Times New Roman" w:cs="Times New Roman"/>
          <w:sz w:val="24"/>
          <w:szCs w:val="24"/>
        </w:rPr>
        <w:t>It’s significant too in that this wheelbase length is the longest possible while remaining within the ADR turning circle limit of 25 metres.</w:t>
      </w:r>
    </w:p>
    <w:p w:rsidR="00FC479B" w:rsidP="00964604" w:rsidRDefault="695681E4" w14:paraId="7473E83A" w14:textId="0C6A082A">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 xml:space="preserve">To </w:t>
      </w:r>
      <w:r w:rsidRPr="44C095AC" w:rsidR="675FA693">
        <w:rPr>
          <w:rFonts w:ascii="Times New Roman" w:hAnsi="Times New Roman" w:cs="Times New Roman"/>
          <w:sz w:val="24"/>
          <w:szCs w:val="24"/>
        </w:rPr>
        <w:t>determine</w:t>
      </w:r>
      <w:r w:rsidRPr="44C095AC" w:rsidR="675FA693">
        <w:rPr>
          <w:rFonts w:ascii="Times New Roman" w:hAnsi="Times New Roman" w:cs="Times New Roman"/>
          <w:sz w:val="24"/>
          <w:szCs w:val="24"/>
        </w:rPr>
        <w:t xml:space="preserve"> the new calibration, we put the truck through a series of specific manoeuvres within the controlled environment of the DECA facility. Specialised Knorr</w:t>
      </w:r>
      <w:r w:rsidRPr="44C095AC" w:rsidR="675FA693">
        <w:rPr>
          <w:rFonts w:ascii="Times New Roman" w:hAnsi="Times New Roman" w:cs="Times New Roman"/>
          <w:sz w:val="24"/>
          <w:szCs w:val="24"/>
        </w:rPr>
        <w:t>-</w:t>
      </w:r>
      <w:r w:rsidRPr="44C095AC" w:rsidR="675FA693">
        <w:rPr>
          <w:rFonts w:ascii="Times New Roman" w:hAnsi="Times New Roman" w:cs="Times New Roman"/>
          <w:sz w:val="24"/>
          <w:szCs w:val="24"/>
        </w:rPr>
        <w:t>Bremse equipment on board the truck recorded and sent data back to the team throughout the manoeuvres.</w:t>
      </w:r>
    </w:p>
    <w:p w:rsidRPr="00162CD6" w:rsidR="003B2F18" w:rsidP="695681E4" w:rsidRDefault="002A7B1F" w14:paraId="3A6E4383" w14:textId="2F587763">
      <w:pPr>
        <w:spacing w:after="120" w:line="360" w:lineRule="auto"/>
        <w:rPr>
          <w:rFonts w:ascii="Times New Roman" w:hAnsi="Times New Roman" w:cs="Times New Roman"/>
          <w:b w:val="1"/>
          <w:bCs w:val="1"/>
          <w:sz w:val="24"/>
          <w:szCs w:val="24"/>
        </w:rPr>
      </w:pPr>
      <w:r w:rsidRPr="7E572267" w:rsidR="5A069A0F">
        <w:rPr>
          <w:rFonts w:ascii="Times New Roman" w:hAnsi="Times New Roman" w:cs="Times New Roman"/>
          <w:b w:val="1"/>
          <w:bCs w:val="1"/>
          <w:sz w:val="24"/>
          <w:szCs w:val="24"/>
        </w:rPr>
        <w:t>The system kicks in</w:t>
      </w:r>
    </w:p>
    <w:p w:rsidR="009548C7" w:rsidP="00964604" w:rsidRDefault="695681E4" w14:paraId="0EDA4804" w14:textId="277BAE59" w14:noSpellErr="1">
      <w:pPr>
        <w:spacing w:after="120" w:line="360" w:lineRule="auto"/>
        <w:rPr>
          <w:rFonts w:ascii="Times New Roman" w:hAnsi="Times New Roman" w:cs="Times New Roman"/>
          <w:sz w:val="24"/>
          <w:szCs w:val="24"/>
        </w:rPr>
      </w:pPr>
      <w:r w:rsidRPr="297BC502" w:rsidR="695681E4">
        <w:rPr>
          <w:rFonts w:ascii="Times New Roman" w:hAnsi="Times New Roman" w:cs="Times New Roman"/>
          <w:sz w:val="24"/>
          <w:szCs w:val="24"/>
        </w:rPr>
        <w:t>It’s</w:t>
      </w:r>
      <w:r w:rsidRPr="297BC502" w:rsidR="695681E4">
        <w:rPr>
          <w:rFonts w:ascii="Times New Roman" w:hAnsi="Times New Roman" w:cs="Times New Roman"/>
          <w:sz w:val="24"/>
          <w:szCs w:val="24"/>
        </w:rPr>
        <w:t xml:space="preserve"> important to note the types of manoeuvres undertaken by the test truck were tailored to the way in which trucks are deployed within Australian industries and applications. </w:t>
      </w:r>
      <w:r w:rsidRPr="297BC502" w:rsidR="695681E4">
        <w:rPr>
          <w:rFonts w:ascii="Times New Roman" w:hAnsi="Times New Roman" w:cs="Times New Roman"/>
          <w:sz w:val="24"/>
          <w:szCs w:val="24"/>
        </w:rPr>
        <w:t>That’s</w:t>
      </w:r>
      <w:r w:rsidRPr="297BC502" w:rsidR="695681E4">
        <w:rPr>
          <w:rFonts w:ascii="Times New Roman" w:hAnsi="Times New Roman" w:cs="Times New Roman"/>
          <w:sz w:val="24"/>
          <w:szCs w:val="24"/>
        </w:rPr>
        <w:t xml:space="preserve"> not to say we believe all Aussie drivers knock along at breakneck speeds but these specific manoeuvres on the DECA skid pan helped us to simulate what a </w:t>
      </w:r>
      <w:r w:rsidRPr="297BC502" w:rsidR="695681E4">
        <w:rPr>
          <w:rFonts w:ascii="Times New Roman" w:hAnsi="Times New Roman" w:cs="Times New Roman"/>
          <w:sz w:val="24"/>
          <w:szCs w:val="24"/>
        </w:rPr>
        <w:t>possible roll-over</w:t>
      </w:r>
      <w:r w:rsidRPr="297BC502" w:rsidR="695681E4">
        <w:rPr>
          <w:rFonts w:ascii="Times New Roman" w:hAnsi="Times New Roman" w:cs="Times New Roman"/>
          <w:sz w:val="24"/>
          <w:szCs w:val="24"/>
        </w:rPr>
        <w:t xml:space="preserve"> situation would look like on the bitumen, being </w:t>
      </w:r>
      <w:r w:rsidRPr="297BC502" w:rsidR="695681E4">
        <w:rPr>
          <w:rFonts w:ascii="Times New Roman" w:hAnsi="Times New Roman" w:cs="Times New Roman"/>
          <w:sz w:val="24"/>
          <w:szCs w:val="24"/>
        </w:rPr>
        <w:t>operated</w:t>
      </w:r>
      <w:r w:rsidRPr="297BC502" w:rsidR="695681E4">
        <w:rPr>
          <w:rFonts w:ascii="Times New Roman" w:hAnsi="Times New Roman" w:cs="Times New Roman"/>
          <w:sz w:val="24"/>
          <w:szCs w:val="24"/>
        </w:rPr>
        <w:t xml:space="preserve"> by an Australian driver in Australian conditions. </w:t>
      </w:r>
    </w:p>
    <w:p w:rsidR="00C1593C" w:rsidP="00964604" w:rsidRDefault="00C1593C" w14:paraId="09BDF2BB" w14:textId="2D7AB570">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 xml:space="preserve">The ESC system being tested and calibrated would then intervene automatically for the test driver and help to prevent those incidences of rollover or loss of directional control. The system works by firstly removing the throttle from the driver’s control and then automatically applying </w:t>
      </w:r>
      <w:r w:rsidRPr="44C095AC" w:rsidR="675FA693">
        <w:rPr>
          <w:rFonts w:ascii="Times New Roman" w:hAnsi="Times New Roman" w:cs="Times New Roman"/>
          <w:sz w:val="24"/>
          <w:szCs w:val="24"/>
        </w:rPr>
        <w:t>appropriate braking</w:t>
      </w:r>
      <w:r w:rsidRPr="44C095AC" w:rsidR="675FA693">
        <w:rPr>
          <w:rFonts w:ascii="Times New Roman" w:hAnsi="Times New Roman" w:cs="Times New Roman"/>
          <w:sz w:val="24"/>
          <w:szCs w:val="24"/>
        </w:rPr>
        <w:t xml:space="preserve"> </w:t>
      </w:r>
      <w:r w:rsidRPr="44C095AC" w:rsidR="675FA693">
        <w:rPr>
          <w:rFonts w:ascii="Times New Roman" w:hAnsi="Times New Roman" w:cs="Times New Roman"/>
          <w:sz w:val="24"/>
          <w:szCs w:val="24"/>
        </w:rPr>
        <w:t xml:space="preserve">to </w:t>
      </w:r>
      <w:r w:rsidRPr="44C095AC" w:rsidR="675FA693">
        <w:rPr>
          <w:rFonts w:ascii="Times New Roman" w:hAnsi="Times New Roman" w:cs="Times New Roman"/>
          <w:sz w:val="24"/>
          <w:szCs w:val="24"/>
        </w:rPr>
        <w:t>individual</w:t>
      </w:r>
      <w:r w:rsidRPr="44C095AC" w:rsidR="675FA693">
        <w:rPr>
          <w:rFonts w:ascii="Times New Roman" w:hAnsi="Times New Roman" w:cs="Times New Roman"/>
          <w:sz w:val="24"/>
          <w:szCs w:val="24"/>
        </w:rPr>
        <w:t xml:space="preserve"> wheels </w:t>
      </w:r>
      <w:r w:rsidRPr="44C095AC" w:rsidR="675FA693">
        <w:rPr>
          <w:rFonts w:ascii="Times New Roman" w:hAnsi="Times New Roman" w:cs="Times New Roman"/>
          <w:sz w:val="24"/>
          <w:szCs w:val="24"/>
        </w:rPr>
        <w:t>to slow the truck down to a safe speed.</w:t>
      </w:r>
    </w:p>
    <w:p w:rsidRPr="00964604" w:rsidR="0023547F" w:rsidP="00964604" w:rsidRDefault="695681E4" w14:paraId="7336E71B" w14:textId="58562642">
      <w:pPr>
        <w:spacing w:after="120" w:line="360" w:lineRule="auto"/>
        <w:rPr>
          <w:rFonts w:ascii="Times New Roman" w:hAnsi="Times New Roman" w:cs="Times New Roman"/>
          <w:sz w:val="24"/>
          <w:szCs w:val="24"/>
        </w:rPr>
      </w:pPr>
      <w:r w:rsidRPr="695681E4">
        <w:rPr>
          <w:rFonts w:ascii="Times New Roman" w:hAnsi="Times New Roman" w:cs="Times New Roman"/>
          <w:sz w:val="24"/>
          <w:szCs w:val="24"/>
        </w:rPr>
        <w:t xml:space="preserve">As is the case with any development or proving work, especially in the road safety space, the devil is in the detail. The data collected throughout the testing was critically analysed and fed back into the programming of the EBS-5 control unit. </w:t>
      </w:r>
    </w:p>
    <w:p w:rsidR="00D66C4A" w:rsidP="00964604" w:rsidRDefault="695681E4" w14:paraId="17EF890F" w14:textId="06A90177">
      <w:pPr>
        <w:spacing w:after="120" w:line="360" w:lineRule="auto"/>
        <w:rPr>
          <w:rFonts w:ascii="Times New Roman" w:hAnsi="Times New Roman" w:cs="Times New Roman"/>
          <w:sz w:val="24"/>
          <w:szCs w:val="24"/>
        </w:rPr>
      </w:pPr>
      <w:r w:rsidRPr="695681E4">
        <w:rPr>
          <w:rFonts w:ascii="Times New Roman" w:hAnsi="Times New Roman" w:cs="Times New Roman"/>
          <w:sz w:val="24"/>
          <w:szCs w:val="24"/>
        </w:rPr>
        <w:t xml:space="preserve">The use of outriggers during this testing phase prevented any rollovers and determined the exact point at which it would happen on the test truck—but unfortunately you don’t get that type of back-up out on the open road. </w:t>
      </w:r>
    </w:p>
    <w:p w:rsidR="0052432D" w:rsidP="00964604" w:rsidRDefault="695681E4" w14:paraId="53762DA2" w14:textId="041EAE00">
      <w:pPr>
        <w:spacing w:after="120" w:line="360" w:lineRule="auto"/>
        <w:rPr>
          <w:rFonts w:ascii="Times New Roman" w:hAnsi="Times New Roman" w:cs="Times New Roman"/>
          <w:sz w:val="24"/>
          <w:szCs w:val="24"/>
        </w:rPr>
      </w:pPr>
      <w:r w:rsidRPr="695681E4">
        <w:rPr>
          <w:rFonts w:ascii="Times New Roman" w:hAnsi="Times New Roman" w:cs="Times New Roman"/>
          <w:sz w:val="24"/>
          <w:szCs w:val="24"/>
        </w:rPr>
        <w:t>That’s why we conduct further extensive on-road testing to ensure calibrations are correct and the systems are working as they should in an everyday situation.</w:t>
      </w:r>
    </w:p>
    <w:p w:rsidRPr="00D8486D" w:rsidR="003B2F18" w:rsidP="695681E4" w:rsidRDefault="00E901BF" w14:paraId="40676E75" w14:textId="23BD3B88">
      <w:pPr>
        <w:spacing w:after="120" w:line="360" w:lineRule="auto"/>
        <w:rPr>
          <w:rFonts w:ascii="Times New Roman" w:hAnsi="Times New Roman" w:cs="Times New Roman"/>
          <w:b w:val="1"/>
          <w:bCs w:val="1"/>
          <w:sz w:val="24"/>
          <w:szCs w:val="24"/>
        </w:rPr>
      </w:pPr>
      <w:r w:rsidRPr="7E572267" w:rsidR="60D1822B">
        <w:rPr>
          <w:rFonts w:ascii="Times New Roman" w:hAnsi="Times New Roman" w:cs="Times New Roman"/>
          <w:b w:val="1"/>
          <w:bCs w:val="1"/>
          <w:sz w:val="24"/>
          <w:szCs w:val="24"/>
        </w:rPr>
        <w:t>Ongoing development</w:t>
      </w:r>
    </w:p>
    <w:p w:rsidR="00D8486D" w:rsidP="00964604" w:rsidRDefault="695681E4" w14:paraId="599C5D85" w14:textId="2E3B8A5D">
      <w:pPr>
        <w:spacing w:after="120" w:line="360" w:lineRule="auto"/>
        <w:rPr>
          <w:rFonts w:ascii="Times New Roman" w:hAnsi="Times New Roman" w:cs="Times New Roman"/>
          <w:sz w:val="24"/>
          <w:szCs w:val="24"/>
        </w:rPr>
      </w:pPr>
      <w:r w:rsidRPr="44C095AC" w:rsidR="675FA693">
        <w:rPr>
          <w:rFonts w:ascii="Times New Roman" w:hAnsi="Times New Roman" w:cs="Times New Roman"/>
          <w:sz w:val="24"/>
          <w:szCs w:val="24"/>
        </w:rPr>
        <w:t>While the bulk of Isuzu’s braking componentry, development and set-up is conducted in Japan by Isuzu Motors Limited (IML) and Knorr</w:t>
      </w:r>
      <w:r w:rsidRPr="44C095AC" w:rsidR="675FA693">
        <w:rPr>
          <w:rFonts w:ascii="Times New Roman" w:hAnsi="Times New Roman" w:cs="Times New Roman"/>
          <w:sz w:val="24"/>
          <w:szCs w:val="24"/>
        </w:rPr>
        <w:t>-</w:t>
      </w:r>
      <w:r w:rsidRPr="44C095AC" w:rsidR="675FA693">
        <w:rPr>
          <w:rFonts w:ascii="Times New Roman" w:hAnsi="Times New Roman" w:cs="Times New Roman"/>
          <w:sz w:val="24"/>
          <w:szCs w:val="24"/>
        </w:rPr>
        <w:t xml:space="preserve">Bremse, our local calibration and testing program at Isuzu Australia allows for a fine tuning </w:t>
      </w:r>
      <w:r w:rsidRPr="44C095AC" w:rsidR="675FA693">
        <w:rPr>
          <w:rFonts w:ascii="Times New Roman" w:hAnsi="Times New Roman" w:cs="Times New Roman"/>
          <w:sz w:val="24"/>
          <w:szCs w:val="24"/>
        </w:rPr>
        <w:t>that’s</w:t>
      </w:r>
      <w:r w:rsidRPr="44C095AC" w:rsidR="675FA693">
        <w:rPr>
          <w:rFonts w:ascii="Times New Roman" w:hAnsi="Times New Roman" w:cs="Times New Roman"/>
          <w:sz w:val="24"/>
          <w:szCs w:val="24"/>
        </w:rPr>
        <w:t xml:space="preserve"> bespoke for our road conditions, wheelbase modifications and prevailing application use. </w:t>
      </w:r>
    </w:p>
    <w:p w:rsidRPr="00964604" w:rsidR="00A415FF" w:rsidP="00964604" w:rsidRDefault="695681E4" w14:paraId="165AD57C" w14:textId="13E85CD1">
      <w:pPr>
        <w:spacing w:after="120" w:line="360" w:lineRule="auto"/>
        <w:rPr>
          <w:rFonts w:ascii="Times New Roman" w:hAnsi="Times New Roman" w:cs="Times New Roman"/>
          <w:sz w:val="24"/>
          <w:szCs w:val="24"/>
        </w:rPr>
      </w:pPr>
      <w:r w:rsidRPr="695681E4">
        <w:rPr>
          <w:rFonts w:ascii="Times New Roman" w:hAnsi="Times New Roman" w:cs="Times New Roman"/>
          <w:sz w:val="24"/>
          <w:szCs w:val="24"/>
        </w:rPr>
        <w:t>As you can appreciate, it is important that we apply our local knowledge and engineering rigour to help refine the safety technology on the trucks which we sell here in the Australian market.</w:t>
      </w:r>
    </w:p>
    <w:p w:rsidRPr="00964604" w:rsidR="00952971" w:rsidP="00964604" w:rsidRDefault="695681E4" w14:paraId="7E11B6BD" w14:textId="71E97DCA">
      <w:pPr>
        <w:spacing w:after="120" w:line="360" w:lineRule="auto"/>
        <w:rPr>
          <w:rFonts w:ascii="Times New Roman" w:hAnsi="Times New Roman" w:cs="Times New Roman"/>
          <w:sz w:val="24"/>
          <w:szCs w:val="24"/>
        </w:rPr>
      </w:pPr>
      <w:r w:rsidRPr="297BC502" w:rsidR="695681E4">
        <w:rPr>
          <w:rFonts w:ascii="Times New Roman" w:hAnsi="Times New Roman" w:cs="Times New Roman"/>
          <w:sz w:val="24"/>
          <w:szCs w:val="24"/>
        </w:rPr>
        <w:t xml:space="preserve">It is a continued process as technology evolves, with our end goal to </w:t>
      </w:r>
      <w:r w:rsidRPr="297BC502" w:rsidR="009A401F">
        <w:rPr>
          <w:rFonts w:ascii="Times New Roman" w:hAnsi="Times New Roman" w:cs="Times New Roman"/>
          <w:sz w:val="24"/>
          <w:szCs w:val="24"/>
        </w:rPr>
        <w:t>deliver</w:t>
      </w:r>
      <w:r w:rsidRPr="297BC502" w:rsidR="695681E4">
        <w:rPr>
          <w:rFonts w:ascii="Times New Roman" w:hAnsi="Times New Roman" w:cs="Times New Roman"/>
          <w:sz w:val="24"/>
          <w:szCs w:val="24"/>
        </w:rPr>
        <w:t xml:space="preserve"> the safest driving environment and the most fit-for-purpose </w:t>
      </w:r>
      <w:r w:rsidRPr="297BC502" w:rsidR="009A401F">
        <w:rPr>
          <w:rFonts w:ascii="Times New Roman" w:hAnsi="Times New Roman" w:cs="Times New Roman"/>
          <w:sz w:val="24"/>
          <w:szCs w:val="24"/>
        </w:rPr>
        <w:t xml:space="preserve">on-road </w:t>
      </w:r>
      <w:r w:rsidRPr="297BC502" w:rsidR="695681E4">
        <w:rPr>
          <w:rFonts w:ascii="Times New Roman" w:hAnsi="Times New Roman" w:cs="Times New Roman"/>
          <w:sz w:val="24"/>
          <w:szCs w:val="24"/>
        </w:rPr>
        <w:t>product to Australian businesses.</w:t>
      </w:r>
    </w:p>
    <w:p w:rsidR="00A26DA4" w:rsidP="00A26DA4" w:rsidRDefault="695681E4" w14:paraId="182EA1F9" w14:textId="77777777">
      <w:pPr>
        <w:spacing w:after="120" w:line="360" w:lineRule="auto"/>
        <w:rPr>
          <w:rFonts w:ascii="Times New Roman" w:hAnsi="Times New Roman" w:cs="Times New Roman"/>
          <w:b/>
          <w:bCs/>
        </w:rPr>
      </w:pPr>
      <w:r w:rsidRPr="695681E4">
        <w:rPr>
          <w:rFonts w:ascii="Times New Roman" w:hAnsi="Times New Roman" w:cs="Times New Roman"/>
          <w:b/>
          <w:bCs/>
        </w:rPr>
        <w:t>ends</w:t>
      </w:r>
      <w:r w:rsidR="00A26DA4">
        <w:br/>
      </w:r>
    </w:p>
    <w:p w:rsidRPr="00816165" w:rsidR="00A26DA4" w:rsidP="00A26DA4" w:rsidRDefault="695681E4" w14:paraId="50088FD8" w14:textId="5372AA84" w14:noSpellErr="1">
      <w:pPr>
        <w:spacing w:after="120" w:line="360" w:lineRule="auto"/>
        <w:rPr>
          <w:rFonts w:ascii="Times New Roman" w:hAnsi="Times New Roman" w:cs="Times New Roman"/>
          <w:b w:val="1"/>
          <w:bCs w:val="1"/>
          <w:lang w:val="en-US"/>
        </w:rPr>
      </w:pPr>
      <w:r w:rsidRPr="297BC502" w:rsidR="695681E4">
        <w:rPr>
          <w:rStyle w:val="normaltextrun"/>
          <w:rFonts w:ascii="Times New Roman" w:hAnsi="Times New Roman" w:cs="Times New Roman"/>
          <w:b w:val="1"/>
          <w:bCs w:val="1"/>
        </w:rPr>
        <w:t>For further information, please contact:</w:t>
      </w:r>
      <w:r w:rsidRPr="297BC502" w:rsidR="695681E4">
        <w:rPr>
          <w:rStyle w:val="normaltextrun"/>
          <w:rFonts w:ascii="Times New Roman" w:hAnsi="Times New Roman" w:cs="Times New Roman"/>
        </w:rPr>
        <w:t>        </w:t>
      </w:r>
      <w:r>
        <w:tab/>
      </w:r>
      <w:r w:rsidRPr="297BC502" w:rsidR="009A401F">
        <w:rPr>
          <w:rStyle w:val="normaltextrun"/>
          <w:rFonts w:ascii="Times New Roman" w:hAnsi="Times New Roman" w:cs="Times New Roman"/>
        </w:rPr>
        <w:t xml:space="preserve">           </w:t>
      </w:r>
      <w:r w:rsidRPr="297BC502" w:rsidR="695681E4">
        <w:rPr>
          <w:rStyle w:val="normaltextrun"/>
          <w:rFonts w:ascii="Times New Roman" w:hAnsi="Times New Roman" w:cs="Times New Roman"/>
          <w:b w:val="1"/>
          <w:bCs w:val="1"/>
        </w:rPr>
        <w:t>For Isuzu Trucks releases and photos:</w:t>
      </w:r>
      <w:r w:rsidRPr="297BC502" w:rsidR="695681E4">
        <w:rPr>
          <w:rStyle w:val="normaltextrun"/>
          <w:rFonts w:ascii="Times New Roman" w:hAnsi="Times New Roman" w:cs="Times New Roman"/>
        </w:rPr>
        <w:t> </w:t>
      </w:r>
      <w:r w:rsidRPr="297BC502" w:rsidR="695681E4">
        <w:rPr>
          <w:rStyle w:val="normaltextrun"/>
          <w:rFonts w:ascii="Times New Roman" w:hAnsi="Times New Roman" w:cs="Times New Roman"/>
          <w:lang w:val="en-US"/>
        </w:rPr>
        <w:t> </w:t>
      </w:r>
      <w:r w:rsidRPr="297BC502" w:rsidR="695681E4">
        <w:rPr>
          <w:rStyle w:val="normaltextrun"/>
          <w:rFonts w:ascii="Times New Roman" w:hAnsi="Times New Roman" w:cs="Times New Roman"/>
        </w:rPr>
        <w:t> </w:t>
      </w:r>
      <w:r w:rsidRPr="297BC502" w:rsidR="695681E4">
        <w:rPr>
          <w:rStyle w:val="normaltextrun"/>
          <w:rFonts w:ascii="Times New Roman" w:hAnsi="Times New Roman" w:cs="Times New Roman"/>
          <w:lang w:val="en-US"/>
        </w:rPr>
        <w:t> </w:t>
      </w:r>
      <w:r w:rsidRPr="297BC502" w:rsidR="695681E4">
        <w:rPr>
          <w:rStyle w:val="normaltextrun"/>
          <w:rFonts w:ascii="Times New Roman" w:hAnsi="Times New Roman" w:cs="Times New Roman"/>
        </w:rPr>
        <w:t>    </w:t>
      </w:r>
    </w:p>
    <w:p w:rsidRPr="00816165" w:rsidR="00A26DA4" w:rsidP="297BC502" w:rsidRDefault="695681E4" w14:paraId="738328C2" w14:textId="71CA3BA6">
      <w:pPr>
        <w:pStyle w:val="paragraph"/>
        <w:spacing w:before="0" w:beforeAutospacing="off" w:after="0" w:afterAutospacing="off"/>
        <w:textAlignment w:val="baseline"/>
        <w:rPr>
          <w:rStyle w:val="normaltextrun"/>
        </w:rPr>
      </w:pPr>
      <w:r w:rsidRPr="297BC502" w:rsidR="695681E4">
        <w:rPr>
          <w:rStyle w:val="normaltextrun"/>
        </w:rPr>
        <w:t>Sam Gangemi                                               </w:t>
      </w:r>
      <w:r>
        <w:tab/>
      </w:r>
      <w:r w:rsidRPr="297BC502" w:rsidR="009A401F">
        <w:rPr>
          <w:rStyle w:val="normaltextrun"/>
        </w:rPr>
        <w:t xml:space="preserve">          </w:t>
      </w:r>
      <w:r w:rsidRPr="297BC502" w:rsidR="695681E4">
        <w:rPr>
          <w:rStyle w:val="normaltextrun"/>
        </w:rPr>
        <w:t>Arkajon Communications </w:t>
      </w:r>
      <w:r w:rsidRPr="297BC502" w:rsidR="695681E4">
        <w:rPr>
          <w:rStyle w:val="normaltextrun"/>
          <w:lang w:val="en-US"/>
        </w:rPr>
        <w:t> </w:t>
      </w:r>
      <w:r w:rsidRPr="297BC502" w:rsidR="695681E4">
        <w:rPr>
          <w:rStyle w:val="normaltextrun"/>
        </w:rPr>
        <w:t> </w:t>
      </w:r>
      <w:r w:rsidRPr="297BC502" w:rsidR="695681E4">
        <w:rPr>
          <w:rStyle w:val="normaltextrun"/>
          <w:lang w:val="en-US"/>
        </w:rPr>
        <w:t> </w:t>
      </w:r>
      <w:r w:rsidRPr="297BC502" w:rsidR="695681E4">
        <w:rPr>
          <w:rStyle w:val="normaltextrun"/>
        </w:rPr>
        <w:t>    </w:t>
      </w:r>
    </w:p>
    <w:p w:rsidRPr="00816165" w:rsidR="00A26DA4" w:rsidP="297BC502" w:rsidRDefault="695681E4" w14:paraId="09BF8BC6" w14:textId="6C58C08B">
      <w:pPr>
        <w:pStyle w:val="paragraph"/>
        <w:spacing w:before="0" w:beforeAutospacing="off" w:after="0" w:afterAutospacing="off"/>
        <w:textAlignment w:val="baseline"/>
        <w:rPr>
          <w:rStyle w:val="normaltextrun"/>
        </w:rPr>
      </w:pPr>
      <w:r w:rsidRPr="297BC502" w:rsidR="695681E4">
        <w:rPr>
          <w:rStyle w:val="normaltextrun"/>
        </w:rPr>
        <w:t>Isuzu Australia Limited                               </w:t>
      </w:r>
      <w:r w:rsidRPr="297BC502" w:rsidR="009A401F">
        <w:rPr>
          <w:rStyle w:val="normaltextrun"/>
        </w:rPr>
        <w:t xml:space="preserve"> </w:t>
      </w:r>
      <w:r>
        <w:tab/>
      </w:r>
      <w:r w:rsidRPr="297BC502" w:rsidR="009A401F">
        <w:rPr>
          <w:rStyle w:val="normaltextrun"/>
        </w:rPr>
        <w:t xml:space="preserve">          </w:t>
      </w:r>
      <w:r w:rsidRPr="297BC502" w:rsidR="695681E4">
        <w:rPr>
          <w:rStyle w:val="normaltextrun"/>
        </w:rPr>
        <w:t>Phone: 03 9867 5611 </w:t>
      </w:r>
      <w:r w:rsidRPr="297BC502" w:rsidR="695681E4">
        <w:rPr>
          <w:rStyle w:val="normaltextrun"/>
          <w:lang w:val="en-US"/>
        </w:rPr>
        <w:t> </w:t>
      </w:r>
      <w:r w:rsidRPr="297BC502" w:rsidR="695681E4">
        <w:rPr>
          <w:rStyle w:val="normaltextrun"/>
        </w:rPr>
        <w:t> </w:t>
      </w:r>
      <w:r w:rsidRPr="297BC502" w:rsidR="695681E4">
        <w:rPr>
          <w:rStyle w:val="normaltextrun"/>
          <w:lang w:val="en-US"/>
        </w:rPr>
        <w:t> </w:t>
      </w:r>
      <w:r w:rsidRPr="297BC502" w:rsidR="695681E4">
        <w:rPr>
          <w:rStyle w:val="normaltextrun"/>
        </w:rPr>
        <w:t>    </w:t>
      </w:r>
    </w:p>
    <w:p w:rsidRPr="00816165" w:rsidR="00A26DA4" w:rsidP="297BC502" w:rsidRDefault="695681E4" w14:paraId="1461D09F" w14:textId="3B0F8CA2">
      <w:pPr>
        <w:pStyle w:val="paragraph"/>
        <w:spacing w:before="0" w:beforeAutospacing="off" w:after="0" w:afterAutospacing="off"/>
        <w:textAlignment w:val="baseline"/>
        <w:rPr>
          <w:lang w:val="en-GB"/>
        </w:rPr>
      </w:pPr>
      <w:r w:rsidRPr="297BC502" w:rsidR="695681E4">
        <w:rPr>
          <w:rStyle w:val="normaltextrun"/>
        </w:rPr>
        <w:t>Phone: 03 9644 6666                                    </w:t>
      </w:r>
      <w:r>
        <w:tab/>
      </w:r>
      <w:r w:rsidRPr="297BC502" w:rsidR="009A401F">
        <w:rPr>
          <w:rStyle w:val="normaltextrun"/>
        </w:rPr>
        <w:t xml:space="preserve">          </w:t>
      </w:r>
      <w:r w:rsidRPr="297BC502" w:rsidR="695681E4">
        <w:rPr>
          <w:rStyle w:val="normaltextrun"/>
        </w:rPr>
        <w:t xml:space="preserve">Email: </w:t>
      </w:r>
      <w:hyperlink r:id="R9058ae1a120046ad">
        <w:r w:rsidRPr="297BC502" w:rsidR="695681E4">
          <w:rPr>
            <w:rStyle w:val="Hyperlink"/>
          </w:rPr>
          <w:t>isuzu@arkajon.com.au</w:t>
        </w:r>
      </w:hyperlink>
    </w:p>
    <w:p w:rsidRPr="00964604" w:rsidR="00EB69B2" w:rsidP="00964604" w:rsidRDefault="00EB69B2" w14:paraId="632CFA61" w14:textId="77B276A8">
      <w:pPr>
        <w:spacing w:after="120" w:line="360" w:lineRule="auto"/>
        <w:rPr>
          <w:rFonts w:ascii="Times New Roman" w:hAnsi="Times New Roman" w:cs="Times New Roman"/>
          <w:sz w:val="24"/>
          <w:szCs w:val="24"/>
        </w:rPr>
      </w:pPr>
    </w:p>
    <w:sectPr w:rsidRPr="00964604" w:rsidR="00EB69B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B2"/>
    <w:rsid w:val="00015FBB"/>
    <w:rsid w:val="00024DB2"/>
    <w:rsid w:val="0004536D"/>
    <w:rsid w:val="00062D1A"/>
    <w:rsid w:val="00071FBF"/>
    <w:rsid w:val="00082617"/>
    <w:rsid w:val="000D5406"/>
    <w:rsid w:val="000E68AA"/>
    <w:rsid w:val="00112AB0"/>
    <w:rsid w:val="00120A5C"/>
    <w:rsid w:val="0012644A"/>
    <w:rsid w:val="0013567E"/>
    <w:rsid w:val="0015587C"/>
    <w:rsid w:val="00162CD6"/>
    <w:rsid w:val="001731A2"/>
    <w:rsid w:val="001745A1"/>
    <w:rsid w:val="001775DC"/>
    <w:rsid w:val="001955B1"/>
    <w:rsid w:val="001956A9"/>
    <w:rsid w:val="001A3C6D"/>
    <w:rsid w:val="001B6B76"/>
    <w:rsid w:val="001D2D63"/>
    <w:rsid w:val="001E3A25"/>
    <w:rsid w:val="0023547F"/>
    <w:rsid w:val="00236BD5"/>
    <w:rsid w:val="002573ED"/>
    <w:rsid w:val="00282A07"/>
    <w:rsid w:val="0028569C"/>
    <w:rsid w:val="00287E2A"/>
    <w:rsid w:val="00290874"/>
    <w:rsid w:val="002A7B1F"/>
    <w:rsid w:val="002D1A2C"/>
    <w:rsid w:val="002E72EE"/>
    <w:rsid w:val="002F28E0"/>
    <w:rsid w:val="0031665B"/>
    <w:rsid w:val="00321A6A"/>
    <w:rsid w:val="003276C5"/>
    <w:rsid w:val="00340E63"/>
    <w:rsid w:val="003427C9"/>
    <w:rsid w:val="00354DF6"/>
    <w:rsid w:val="00357DC8"/>
    <w:rsid w:val="00360E00"/>
    <w:rsid w:val="00381A00"/>
    <w:rsid w:val="003A40D7"/>
    <w:rsid w:val="003B0A9C"/>
    <w:rsid w:val="003B2F18"/>
    <w:rsid w:val="003C524A"/>
    <w:rsid w:val="003D113E"/>
    <w:rsid w:val="003D1719"/>
    <w:rsid w:val="003D35FB"/>
    <w:rsid w:val="003E107C"/>
    <w:rsid w:val="003E22BE"/>
    <w:rsid w:val="003E22DF"/>
    <w:rsid w:val="003F43E5"/>
    <w:rsid w:val="0042496E"/>
    <w:rsid w:val="00443C3B"/>
    <w:rsid w:val="00455DFB"/>
    <w:rsid w:val="00467FD9"/>
    <w:rsid w:val="004A0F2E"/>
    <w:rsid w:val="004B2287"/>
    <w:rsid w:val="004B557A"/>
    <w:rsid w:val="004C098D"/>
    <w:rsid w:val="004E3A06"/>
    <w:rsid w:val="004F035A"/>
    <w:rsid w:val="0052432D"/>
    <w:rsid w:val="0054691C"/>
    <w:rsid w:val="00551CF5"/>
    <w:rsid w:val="00555B32"/>
    <w:rsid w:val="00574B98"/>
    <w:rsid w:val="00580621"/>
    <w:rsid w:val="005840C0"/>
    <w:rsid w:val="00584187"/>
    <w:rsid w:val="005C5A6C"/>
    <w:rsid w:val="00615F14"/>
    <w:rsid w:val="00646CE0"/>
    <w:rsid w:val="0066342B"/>
    <w:rsid w:val="00676207"/>
    <w:rsid w:val="00696E8E"/>
    <w:rsid w:val="006A720B"/>
    <w:rsid w:val="006B2B22"/>
    <w:rsid w:val="006D739D"/>
    <w:rsid w:val="006D7904"/>
    <w:rsid w:val="00706E22"/>
    <w:rsid w:val="0072482E"/>
    <w:rsid w:val="00724AF4"/>
    <w:rsid w:val="00724D61"/>
    <w:rsid w:val="0073622A"/>
    <w:rsid w:val="00753156"/>
    <w:rsid w:val="0076575F"/>
    <w:rsid w:val="00772870"/>
    <w:rsid w:val="00781E60"/>
    <w:rsid w:val="00787805"/>
    <w:rsid w:val="007B10E2"/>
    <w:rsid w:val="007B3C54"/>
    <w:rsid w:val="007C3746"/>
    <w:rsid w:val="007C75E1"/>
    <w:rsid w:val="007F250B"/>
    <w:rsid w:val="008047A3"/>
    <w:rsid w:val="008303DE"/>
    <w:rsid w:val="0084303D"/>
    <w:rsid w:val="00845C1A"/>
    <w:rsid w:val="008511A0"/>
    <w:rsid w:val="0086220F"/>
    <w:rsid w:val="00864DFD"/>
    <w:rsid w:val="008C23E7"/>
    <w:rsid w:val="008D00F3"/>
    <w:rsid w:val="008E4F2F"/>
    <w:rsid w:val="00952971"/>
    <w:rsid w:val="00953EA0"/>
    <w:rsid w:val="009548C7"/>
    <w:rsid w:val="00964604"/>
    <w:rsid w:val="0097195F"/>
    <w:rsid w:val="00974195"/>
    <w:rsid w:val="009A2809"/>
    <w:rsid w:val="009A401F"/>
    <w:rsid w:val="009D7D5D"/>
    <w:rsid w:val="009F5056"/>
    <w:rsid w:val="00A0761C"/>
    <w:rsid w:val="00A11A14"/>
    <w:rsid w:val="00A26DA4"/>
    <w:rsid w:val="00A368A4"/>
    <w:rsid w:val="00A36C81"/>
    <w:rsid w:val="00A415FF"/>
    <w:rsid w:val="00A4537C"/>
    <w:rsid w:val="00A63935"/>
    <w:rsid w:val="00A857F8"/>
    <w:rsid w:val="00AC6F85"/>
    <w:rsid w:val="00AE5AB4"/>
    <w:rsid w:val="00AF3466"/>
    <w:rsid w:val="00AF707E"/>
    <w:rsid w:val="00B37190"/>
    <w:rsid w:val="00B4408A"/>
    <w:rsid w:val="00B441C6"/>
    <w:rsid w:val="00B5659D"/>
    <w:rsid w:val="00B67161"/>
    <w:rsid w:val="00B85941"/>
    <w:rsid w:val="00B9332E"/>
    <w:rsid w:val="00B93C12"/>
    <w:rsid w:val="00BC61EC"/>
    <w:rsid w:val="00C1593C"/>
    <w:rsid w:val="00C363A7"/>
    <w:rsid w:val="00C60AFF"/>
    <w:rsid w:val="00C70FE1"/>
    <w:rsid w:val="00C7150A"/>
    <w:rsid w:val="00C71C8E"/>
    <w:rsid w:val="00C8044D"/>
    <w:rsid w:val="00CB594E"/>
    <w:rsid w:val="00CF127E"/>
    <w:rsid w:val="00CF52AD"/>
    <w:rsid w:val="00D07F84"/>
    <w:rsid w:val="00D152EA"/>
    <w:rsid w:val="00D24A67"/>
    <w:rsid w:val="00D27CDC"/>
    <w:rsid w:val="00D40CBF"/>
    <w:rsid w:val="00D470CB"/>
    <w:rsid w:val="00D521FC"/>
    <w:rsid w:val="00D66C4A"/>
    <w:rsid w:val="00D81C1E"/>
    <w:rsid w:val="00D8486D"/>
    <w:rsid w:val="00D94AC8"/>
    <w:rsid w:val="00D97D2A"/>
    <w:rsid w:val="00DA37C3"/>
    <w:rsid w:val="00DA69A8"/>
    <w:rsid w:val="00DD38B1"/>
    <w:rsid w:val="00DE1365"/>
    <w:rsid w:val="00DE1EE7"/>
    <w:rsid w:val="00E012B5"/>
    <w:rsid w:val="00E116C5"/>
    <w:rsid w:val="00E24475"/>
    <w:rsid w:val="00E250B1"/>
    <w:rsid w:val="00E52A06"/>
    <w:rsid w:val="00E74C4E"/>
    <w:rsid w:val="00E8529E"/>
    <w:rsid w:val="00E901BF"/>
    <w:rsid w:val="00EA2905"/>
    <w:rsid w:val="00EA4E10"/>
    <w:rsid w:val="00EB0715"/>
    <w:rsid w:val="00EB69B2"/>
    <w:rsid w:val="00ED2B76"/>
    <w:rsid w:val="00ED6F1A"/>
    <w:rsid w:val="00EE56BC"/>
    <w:rsid w:val="00EE7B31"/>
    <w:rsid w:val="00EF21B8"/>
    <w:rsid w:val="00EF74E7"/>
    <w:rsid w:val="00F03D8F"/>
    <w:rsid w:val="00F17EE7"/>
    <w:rsid w:val="00F21E4C"/>
    <w:rsid w:val="00F2795F"/>
    <w:rsid w:val="00F74FD1"/>
    <w:rsid w:val="00FA0C25"/>
    <w:rsid w:val="00FA6DD0"/>
    <w:rsid w:val="00FC479B"/>
    <w:rsid w:val="00FE0E46"/>
    <w:rsid w:val="0198C3A3"/>
    <w:rsid w:val="0CBD9466"/>
    <w:rsid w:val="0CC37CDD"/>
    <w:rsid w:val="14E54C11"/>
    <w:rsid w:val="1C306449"/>
    <w:rsid w:val="1DE6A382"/>
    <w:rsid w:val="267FE592"/>
    <w:rsid w:val="297BC502"/>
    <w:rsid w:val="2DEA45FA"/>
    <w:rsid w:val="3117E643"/>
    <w:rsid w:val="329FDCA7"/>
    <w:rsid w:val="35A02238"/>
    <w:rsid w:val="3DCB745A"/>
    <w:rsid w:val="44C095AC"/>
    <w:rsid w:val="452E4E5E"/>
    <w:rsid w:val="4A8337AA"/>
    <w:rsid w:val="5205A010"/>
    <w:rsid w:val="56E311AC"/>
    <w:rsid w:val="5A069A0F"/>
    <w:rsid w:val="60D1822B"/>
    <w:rsid w:val="61DFE961"/>
    <w:rsid w:val="62F85F73"/>
    <w:rsid w:val="675FA693"/>
    <w:rsid w:val="687BCB8A"/>
    <w:rsid w:val="695681E4"/>
    <w:rsid w:val="7BF133FB"/>
    <w:rsid w:val="7E251596"/>
    <w:rsid w:val="7E5722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7AAC"/>
  <w15:chartTrackingRefBased/>
  <w15:docId w15:val="{2933CA87-E7F5-414B-8A50-0DF4A75EA5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691C"/>
  </w:style>
  <w:style w:type="paragraph" w:styleId="Heading2">
    <w:name w:val="heading 2"/>
    <w:basedOn w:val="Normal"/>
    <w:link w:val="Heading2Char"/>
    <w:uiPriority w:val="9"/>
    <w:qFormat/>
    <w:rsid w:val="00ED2B76"/>
    <w:pPr>
      <w:spacing w:before="100" w:beforeAutospacing="1" w:after="100" w:afterAutospacing="1" w:line="240" w:lineRule="auto"/>
      <w:outlineLvl w:val="1"/>
    </w:pPr>
    <w:rPr>
      <w:rFonts w:ascii="Times New Roman" w:hAnsi="Times New Roman" w:eastAsia="Times New Roman" w:cs="Times New Roman"/>
      <w:b/>
      <w:bCs/>
      <w:sz w:val="36"/>
      <w:szCs w:val="36"/>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691C"/>
    <w:pPr>
      <w:ind w:left="720"/>
      <w:contextualSpacing/>
    </w:pPr>
  </w:style>
  <w:style w:type="character" w:styleId="Heading2Char" w:customStyle="1">
    <w:name w:val="Heading 2 Char"/>
    <w:basedOn w:val="DefaultParagraphFont"/>
    <w:link w:val="Heading2"/>
    <w:uiPriority w:val="9"/>
    <w:rsid w:val="00ED2B76"/>
    <w:rPr>
      <w:rFonts w:ascii="Times New Roman" w:hAnsi="Times New Roman" w:eastAsia="Times New Roman" w:cs="Times New Roman"/>
      <w:b/>
      <w:bCs/>
      <w:sz w:val="36"/>
      <w:szCs w:val="36"/>
      <w:lang w:eastAsia="en-AU"/>
    </w:rPr>
  </w:style>
  <w:style w:type="character" w:styleId="Hyperlink">
    <w:name w:val="Hyperlink"/>
    <w:basedOn w:val="DefaultParagraphFont"/>
    <w:uiPriority w:val="99"/>
    <w:unhideWhenUsed/>
    <w:rsid w:val="00A857F8"/>
    <w:rPr>
      <w:color w:val="0563C1" w:themeColor="hyperlink"/>
      <w:u w:val="single"/>
    </w:rPr>
  </w:style>
  <w:style w:type="character" w:styleId="UnresolvedMention">
    <w:name w:val="Unresolved Mention"/>
    <w:basedOn w:val="DefaultParagraphFont"/>
    <w:uiPriority w:val="99"/>
    <w:semiHidden/>
    <w:unhideWhenUsed/>
    <w:rsid w:val="00A857F8"/>
    <w:rPr>
      <w:color w:val="605E5C"/>
      <w:shd w:val="clear" w:color="auto" w:fill="E1DFDD"/>
    </w:rPr>
  </w:style>
  <w:style w:type="paragraph" w:styleId="Revision">
    <w:name w:val="Revision"/>
    <w:hidden/>
    <w:uiPriority w:val="99"/>
    <w:semiHidden/>
    <w:rsid w:val="00112AB0"/>
    <w:pPr>
      <w:spacing w:after="0" w:line="240" w:lineRule="auto"/>
    </w:pPr>
  </w:style>
  <w:style w:type="character" w:styleId="CommentReference">
    <w:name w:val="annotation reference"/>
    <w:basedOn w:val="DefaultParagraphFont"/>
    <w:uiPriority w:val="99"/>
    <w:semiHidden/>
    <w:unhideWhenUsed/>
    <w:rsid w:val="0097195F"/>
    <w:rPr>
      <w:sz w:val="16"/>
      <w:szCs w:val="16"/>
    </w:rPr>
  </w:style>
  <w:style w:type="paragraph" w:styleId="CommentText">
    <w:name w:val="annotation text"/>
    <w:basedOn w:val="Normal"/>
    <w:link w:val="CommentTextChar"/>
    <w:uiPriority w:val="99"/>
    <w:unhideWhenUsed/>
    <w:rsid w:val="0097195F"/>
    <w:pPr>
      <w:spacing w:line="240" w:lineRule="auto"/>
    </w:pPr>
    <w:rPr>
      <w:sz w:val="20"/>
      <w:szCs w:val="20"/>
    </w:rPr>
  </w:style>
  <w:style w:type="character" w:styleId="CommentTextChar" w:customStyle="1">
    <w:name w:val="Comment Text Char"/>
    <w:basedOn w:val="DefaultParagraphFont"/>
    <w:link w:val="CommentText"/>
    <w:uiPriority w:val="99"/>
    <w:rsid w:val="0097195F"/>
    <w:rPr>
      <w:sz w:val="20"/>
      <w:szCs w:val="20"/>
    </w:rPr>
  </w:style>
  <w:style w:type="paragraph" w:styleId="CommentSubject">
    <w:name w:val="annotation subject"/>
    <w:basedOn w:val="CommentText"/>
    <w:next w:val="CommentText"/>
    <w:link w:val="CommentSubjectChar"/>
    <w:uiPriority w:val="99"/>
    <w:semiHidden/>
    <w:unhideWhenUsed/>
    <w:rsid w:val="0097195F"/>
    <w:rPr>
      <w:b/>
      <w:bCs/>
    </w:rPr>
  </w:style>
  <w:style w:type="character" w:styleId="CommentSubjectChar" w:customStyle="1">
    <w:name w:val="Comment Subject Char"/>
    <w:basedOn w:val="CommentTextChar"/>
    <w:link w:val="CommentSubject"/>
    <w:uiPriority w:val="99"/>
    <w:semiHidden/>
    <w:rsid w:val="0097195F"/>
    <w:rPr>
      <w:b/>
      <w:bCs/>
      <w:sz w:val="20"/>
      <w:szCs w:val="20"/>
    </w:rPr>
  </w:style>
  <w:style w:type="character" w:styleId="normaltextrun" w:customStyle="1">
    <w:name w:val="normaltextrun"/>
    <w:basedOn w:val="DefaultParagraphFont"/>
    <w:rsid w:val="00A26DA4"/>
  </w:style>
  <w:style w:type="paragraph" w:styleId="paragraph" w:customStyle="1">
    <w:name w:val="paragraph"/>
    <w:basedOn w:val="Normal"/>
    <w:rsid w:val="00A26DA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A2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microsoft.com/office/2016/09/relationships/commentsIds" Target="commentsIds.xml" Id="rId9" /><Relationship Type="http://schemas.microsoft.com/office/2011/relationships/people" Target="people.xml" Id="rId14" /><Relationship Type="http://schemas.openxmlformats.org/officeDocument/2006/relationships/hyperlink" Target="mailto:isuzu@arkajon.com.au" TargetMode="External" Id="R9058ae1a120046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8" ma:contentTypeDescription="Create a new document." ma:contentTypeScope="" ma:versionID="8679b97ff07b4cf022dc8c014f2dc130">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538fd0295d95daae35af85e4178400f0"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26CEFA9E-D0CB-444C-8146-98470BA8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6A21F-CCBD-4664-8777-51013D349714}">
  <ds:schemaRefs>
    <ds:schemaRef ds:uri="http://schemas.microsoft.com/sharepoint/v3/contenttype/forms"/>
  </ds:schemaRefs>
</ds:datastoreItem>
</file>

<file path=customXml/itemProps3.xml><?xml version="1.0" encoding="utf-8"?>
<ds:datastoreItem xmlns:ds="http://schemas.openxmlformats.org/officeDocument/2006/customXml" ds:itemID="{46095A7B-403C-4BFC-B41C-00E40277182D}">
  <ds:schemaRefs>
    <ds:schemaRef ds:uri="http://schemas.microsoft.com/office/2006/documentManagement/types"/>
    <ds:schemaRef ds:uri="aa5aab97-4595-48cc-a922-c6f67aed5cdf"/>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cecfb24b-5d94-48e5-a414-84a9a70bdae7"/>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Munro</dc:creator>
  <cp:keywords/>
  <dc:description/>
  <cp:lastModifiedBy>Jekki Booth</cp:lastModifiedBy>
  <cp:revision>183</cp:revision>
  <dcterms:created xsi:type="dcterms:W3CDTF">2023-07-17T02:50:00Z</dcterms:created>
  <dcterms:modified xsi:type="dcterms:W3CDTF">2023-11-27T04:16:17Z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